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8245F" w14:textId="6A2380D2" w:rsidR="00AE1239" w:rsidRPr="006A187E" w:rsidRDefault="00AE1239" w:rsidP="00A51320">
      <w:pPr>
        <w:pStyle w:val="Heading2"/>
        <w:jc w:val="center"/>
        <w:rPr>
          <w:rFonts w:ascii="Raleway Medium" w:hAnsi="Raleway Medium"/>
          <w:color w:val="203655"/>
          <w:sz w:val="24"/>
          <w:szCs w:val="24"/>
        </w:rPr>
      </w:pPr>
      <w:r w:rsidRPr="006A187E">
        <w:rPr>
          <w:rFonts w:ascii="Raleway Medium" w:hAnsi="Raleway Medium"/>
          <w:color w:val="203655"/>
          <w:sz w:val="24"/>
          <w:szCs w:val="24"/>
        </w:rPr>
        <w:t>Thainestone House, Aberdeenshire, Scotland</w:t>
      </w:r>
    </w:p>
    <w:p w14:paraId="6A68033C" w14:textId="1BFE9369" w:rsidR="00AE1239" w:rsidRPr="006A187E" w:rsidRDefault="005D5CAB" w:rsidP="00A51320">
      <w:pPr>
        <w:pStyle w:val="Heading2"/>
        <w:jc w:val="center"/>
        <w:rPr>
          <w:rFonts w:ascii="Raleway Medium" w:hAnsi="Raleway Medium"/>
          <w:color w:val="203655"/>
          <w:sz w:val="24"/>
          <w:szCs w:val="24"/>
        </w:rPr>
      </w:pPr>
      <w:r w:rsidRPr="006A187E">
        <w:rPr>
          <w:rFonts w:ascii="Raleway Medium" w:hAnsi="Raleway Medium"/>
          <w:color w:val="203655"/>
          <w:sz w:val="24"/>
          <w:szCs w:val="24"/>
        </w:rPr>
        <w:t>May 14</w:t>
      </w:r>
      <w:r w:rsidRPr="006A187E">
        <w:rPr>
          <w:rFonts w:ascii="Raleway Medium" w:hAnsi="Raleway Medium"/>
          <w:color w:val="203655"/>
          <w:sz w:val="24"/>
          <w:szCs w:val="24"/>
          <w:vertAlign w:val="superscript"/>
        </w:rPr>
        <w:t>th</w:t>
      </w:r>
      <w:r w:rsidRPr="006A187E">
        <w:rPr>
          <w:rFonts w:ascii="Raleway Medium" w:hAnsi="Raleway Medium"/>
          <w:color w:val="203655"/>
          <w:sz w:val="24"/>
          <w:szCs w:val="24"/>
        </w:rPr>
        <w:t xml:space="preserve"> – May 16</w:t>
      </w:r>
      <w:r w:rsidRPr="006A187E">
        <w:rPr>
          <w:rFonts w:ascii="Raleway Medium" w:hAnsi="Raleway Medium"/>
          <w:color w:val="203655"/>
          <w:sz w:val="24"/>
          <w:szCs w:val="24"/>
          <w:vertAlign w:val="superscript"/>
        </w:rPr>
        <w:t>th</w:t>
      </w:r>
      <w:r w:rsidR="005D5764" w:rsidRPr="006A187E">
        <w:rPr>
          <w:rFonts w:ascii="Raleway Medium" w:hAnsi="Raleway Medium"/>
          <w:color w:val="203655"/>
          <w:sz w:val="24"/>
          <w:szCs w:val="24"/>
        </w:rPr>
        <w:t>, 2019</w:t>
      </w:r>
    </w:p>
    <w:p w14:paraId="1069DDAB" w14:textId="77777777" w:rsidR="00A51320" w:rsidRPr="00A51320" w:rsidRDefault="00A51320" w:rsidP="00A51320"/>
    <w:p w14:paraId="48746B9D" w14:textId="53FD68D1" w:rsidR="00AE1239" w:rsidRPr="003B3DD9" w:rsidRDefault="002D3E8D" w:rsidP="00CF12C0">
      <w:pPr>
        <w:pStyle w:val="Heading2"/>
        <w:spacing w:after="200"/>
        <w:rPr>
          <w:rFonts w:ascii="Raleway Medium" w:hAnsi="Raleway Medium"/>
          <w:color w:val="203655"/>
          <w:sz w:val="28"/>
          <w:szCs w:val="28"/>
        </w:rPr>
      </w:pPr>
      <w:r w:rsidRPr="003B3DD9">
        <w:rPr>
          <w:rFonts w:ascii="Raleway Medium" w:hAnsi="Raleway Medium"/>
          <w:b/>
          <w:color w:val="203655"/>
          <w:sz w:val="28"/>
          <w:szCs w:val="28"/>
        </w:rPr>
        <w:t>DAY 1</w:t>
      </w:r>
      <w:r w:rsidR="00294625" w:rsidRPr="003B3DD9">
        <w:rPr>
          <w:rFonts w:ascii="Raleway Medium" w:hAnsi="Raleway Medium"/>
          <w:b/>
          <w:color w:val="203655"/>
          <w:sz w:val="28"/>
          <w:szCs w:val="28"/>
        </w:rPr>
        <w:t xml:space="preserve"> – </w:t>
      </w:r>
      <w:r w:rsidR="00294625" w:rsidRPr="003B3DD9">
        <w:rPr>
          <w:rFonts w:ascii="Raleway Medium" w:hAnsi="Raleway Medium"/>
          <w:color w:val="203655"/>
          <w:sz w:val="28"/>
          <w:szCs w:val="28"/>
        </w:rPr>
        <w:t>T</w:t>
      </w:r>
      <w:r w:rsidR="00CF12C0">
        <w:rPr>
          <w:rFonts w:ascii="Raleway Medium" w:hAnsi="Raleway Medium"/>
          <w:color w:val="203655"/>
          <w:sz w:val="28"/>
          <w:szCs w:val="28"/>
        </w:rPr>
        <w:t>uesday</w:t>
      </w:r>
      <w:r w:rsidR="00294625" w:rsidRPr="003B3DD9">
        <w:rPr>
          <w:rFonts w:ascii="Raleway Medium" w:hAnsi="Raleway Medium"/>
          <w:color w:val="203655"/>
          <w:sz w:val="28"/>
          <w:szCs w:val="28"/>
        </w:rPr>
        <w:t xml:space="preserve"> </w:t>
      </w:r>
      <w:r w:rsidR="005D5CAB" w:rsidRPr="003B3DD9">
        <w:rPr>
          <w:rFonts w:ascii="Raleway Medium" w:hAnsi="Raleway Medium"/>
          <w:color w:val="203655"/>
          <w:sz w:val="28"/>
          <w:szCs w:val="28"/>
        </w:rPr>
        <w:t>14</w:t>
      </w:r>
      <w:r w:rsidR="005D5CAB" w:rsidRPr="003B3DD9">
        <w:rPr>
          <w:rFonts w:ascii="Raleway Medium" w:hAnsi="Raleway Medium"/>
          <w:color w:val="203655"/>
          <w:sz w:val="28"/>
          <w:szCs w:val="28"/>
          <w:vertAlign w:val="superscript"/>
        </w:rPr>
        <w:t>th</w:t>
      </w:r>
      <w:r w:rsidR="005D5CAB" w:rsidRPr="003B3DD9">
        <w:rPr>
          <w:rFonts w:ascii="Raleway Medium" w:hAnsi="Raleway Medium"/>
          <w:color w:val="203655"/>
          <w:sz w:val="28"/>
          <w:szCs w:val="28"/>
        </w:rPr>
        <w:t xml:space="preserve"> May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56"/>
        <w:gridCol w:w="6657"/>
        <w:gridCol w:w="2273"/>
      </w:tblGrid>
      <w:tr w:rsidR="007C4599" w:rsidRPr="00FF4D76" w14:paraId="254B4116" w14:textId="77777777" w:rsidTr="002109D4">
        <w:trPr>
          <w:trHeight w:val="468"/>
        </w:trPr>
        <w:tc>
          <w:tcPr>
            <w:tcW w:w="1276" w:type="dxa"/>
            <w:gridSpan w:val="2"/>
            <w:shd w:val="clear" w:color="auto" w:fill="00153E"/>
          </w:tcPr>
          <w:p w14:paraId="0B85E6AF" w14:textId="16EE7871" w:rsidR="007C4599" w:rsidRPr="00FF4D76" w:rsidRDefault="007C4599" w:rsidP="002109D4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 w:rsidRPr="00FF4D76">
              <w:rPr>
                <w:rFonts w:cstheme="minorHAnsi"/>
                <w:b/>
                <w:sz w:val="22"/>
              </w:rPr>
              <w:t>TIMING</w:t>
            </w:r>
          </w:p>
        </w:tc>
        <w:tc>
          <w:tcPr>
            <w:tcW w:w="6657" w:type="dxa"/>
            <w:shd w:val="clear" w:color="auto" w:fill="00153E"/>
          </w:tcPr>
          <w:p w14:paraId="3E004E09" w14:textId="12EC4CAC" w:rsidR="007C4599" w:rsidRPr="00FF4D76" w:rsidRDefault="007C4599" w:rsidP="002109D4">
            <w:pPr>
              <w:spacing w:beforeLines="20" w:before="48" w:afterLines="20" w:after="48" w:line="240" w:lineRule="auto"/>
              <w:ind w:left="102"/>
              <w:rPr>
                <w:rFonts w:cstheme="minorHAnsi"/>
                <w:b/>
                <w:sz w:val="22"/>
              </w:rPr>
            </w:pPr>
            <w:r w:rsidRPr="00FF4D76">
              <w:rPr>
                <w:rFonts w:cstheme="minorHAnsi"/>
                <w:b/>
                <w:sz w:val="22"/>
              </w:rPr>
              <w:t>CONTENT</w:t>
            </w:r>
          </w:p>
        </w:tc>
        <w:tc>
          <w:tcPr>
            <w:tcW w:w="2273" w:type="dxa"/>
            <w:shd w:val="clear" w:color="auto" w:fill="00153E"/>
          </w:tcPr>
          <w:p w14:paraId="2CBE8D9B" w14:textId="78FE1189" w:rsidR="007C4599" w:rsidRPr="00FF4D76" w:rsidRDefault="007C4599" w:rsidP="002109D4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WHO</w:t>
            </w:r>
          </w:p>
        </w:tc>
      </w:tr>
      <w:tr w:rsidR="0054348D" w:rsidRPr="00FF4D76" w14:paraId="2FFFDFBE" w14:textId="77777777" w:rsidTr="002A5147">
        <w:trPr>
          <w:trHeight w:val="318"/>
        </w:trPr>
        <w:tc>
          <w:tcPr>
            <w:tcW w:w="920" w:type="dxa"/>
          </w:tcPr>
          <w:p w14:paraId="0C1CEEC9" w14:textId="5314720F" w:rsidR="0054348D" w:rsidRPr="00FF4D76" w:rsidRDefault="0054348D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7.30</w:t>
            </w:r>
          </w:p>
        </w:tc>
        <w:tc>
          <w:tcPr>
            <w:tcW w:w="7013" w:type="dxa"/>
            <w:gridSpan w:val="2"/>
          </w:tcPr>
          <w:p w14:paraId="47242C57" w14:textId="50247F4E" w:rsidR="0054348D" w:rsidRPr="00A628EA" w:rsidRDefault="0054348D" w:rsidP="002109D4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Breakfast and Coffee</w:t>
            </w:r>
          </w:p>
        </w:tc>
        <w:tc>
          <w:tcPr>
            <w:tcW w:w="2273" w:type="dxa"/>
          </w:tcPr>
          <w:p w14:paraId="51C5E570" w14:textId="77777777" w:rsidR="0054348D" w:rsidRPr="00FF4D76" w:rsidRDefault="0054348D" w:rsidP="002109D4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</w:p>
        </w:tc>
      </w:tr>
      <w:tr w:rsidR="0054348D" w:rsidRPr="00FF4D76" w14:paraId="7AA6DEF3" w14:textId="77777777" w:rsidTr="0048628B">
        <w:trPr>
          <w:trHeight w:val="798"/>
        </w:trPr>
        <w:tc>
          <w:tcPr>
            <w:tcW w:w="920" w:type="dxa"/>
          </w:tcPr>
          <w:p w14:paraId="738D9829" w14:textId="321A9443" w:rsidR="0054348D" w:rsidRPr="00FF4D76" w:rsidRDefault="0054348D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rFonts w:cstheme="minorHAnsi"/>
                <w:sz w:val="22"/>
              </w:rPr>
              <w:t xml:space="preserve">8:30 </w:t>
            </w:r>
          </w:p>
        </w:tc>
        <w:tc>
          <w:tcPr>
            <w:tcW w:w="7013" w:type="dxa"/>
            <w:gridSpan w:val="2"/>
          </w:tcPr>
          <w:p w14:paraId="7323117C" w14:textId="77777777" w:rsidR="0054348D" w:rsidRPr="00A628EA" w:rsidRDefault="0054348D" w:rsidP="002109D4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 w:rsidRPr="00A628EA">
              <w:rPr>
                <w:rFonts w:cstheme="minorHAnsi"/>
                <w:b/>
                <w:sz w:val="22"/>
              </w:rPr>
              <w:t>Introductions &amp; Welcome</w:t>
            </w:r>
          </w:p>
          <w:p w14:paraId="738E3DC3" w14:textId="252D33EB" w:rsidR="0054348D" w:rsidRPr="0048628B" w:rsidRDefault="0054348D" w:rsidP="0048628B">
            <w:pPr>
              <w:pStyle w:val="ListParagraph"/>
              <w:numPr>
                <w:ilvl w:val="0"/>
                <w:numId w:val="10"/>
              </w:numPr>
              <w:spacing w:beforeLines="20" w:before="48" w:afterLines="20" w:after="48" w:line="240" w:lineRule="auto"/>
              <w:ind w:left="528"/>
              <w:rPr>
                <w:rFonts w:cstheme="minorHAnsi"/>
                <w:sz w:val="22"/>
              </w:rPr>
            </w:pPr>
            <w:r w:rsidRPr="0048628B">
              <w:rPr>
                <w:rFonts w:cstheme="minorHAnsi"/>
                <w:sz w:val="22"/>
              </w:rPr>
              <w:t>Programme &amp; Agenda Overview</w:t>
            </w:r>
          </w:p>
        </w:tc>
        <w:tc>
          <w:tcPr>
            <w:tcW w:w="2273" w:type="dxa"/>
          </w:tcPr>
          <w:p w14:paraId="0D105C01" w14:textId="77777777" w:rsidR="00981DFC" w:rsidRDefault="0054348D" w:rsidP="002109D4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 w:rsidRPr="00FF4D76">
              <w:rPr>
                <w:rFonts w:cstheme="minorHAnsi"/>
                <w:i/>
                <w:sz w:val="22"/>
              </w:rPr>
              <w:t>Alexa Dayton</w:t>
            </w:r>
            <w:r>
              <w:rPr>
                <w:rFonts w:cstheme="minorHAnsi"/>
                <w:i/>
                <w:sz w:val="22"/>
              </w:rPr>
              <w:t xml:space="preserve">; </w:t>
            </w:r>
          </w:p>
          <w:p w14:paraId="32E447E5" w14:textId="4D2B3155" w:rsidR="0054348D" w:rsidRPr="00554C92" w:rsidRDefault="0054348D" w:rsidP="002109D4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 w:rsidRPr="00554C92">
              <w:rPr>
                <w:rFonts w:cstheme="minorHAnsi"/>
                <w:i/>
                <w:sz w:val="22"/>
              </w:rPr>
              <w:t>Jim Masters</w:t>
            </w:r>
          </w:p>
        </w:tc>
      </w:tr>
      <w:tr w:rsidR="008963F1" w:rsidRPr="00FF4D76" w14:paraId="6B10292E" w14:textId="77777777" w:rsidTr="002A5147">
        <w:trPr>
          <w:trHeight w:val="1076"/>
        </w:trPr>
        <w:tc>
          <w:tcPr>
            <w:tcW w:w="920" w:type="dxa"/>
          </w:tcPr>
          <w:p w14:paraId="040888C3" w14:textId="704EE8FE" w:rsidR="008963F1" w:rsidRPr="00FF4D76" w:rsidRDefault="008963F1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rFonts w:cstheme="minorHAnsi"/>
                <w:sz w:val="22"/>
              </w:rPr>
              <w:t>9:00</w:t>
            </w:r>
          </w:p>
        </w:tc>
        <w:tc>
          <w:tcPr>
            <w:tcW w:w="7013" w:type="dxa"/>
            <w:gridSpan w:val="2"/>
          </w:tcPr>
          <w:p w14:paraId="168F680B" w14:textId="25130C7B" w:rsidR="008963F1" w:rsidRPr="001478EB" w:rsidRDefault="008963F1" w:rsidP="002109D4">
            <w:pPr>
              <w:tabs>
                <w:tab w:val="left" w:pos="860"/>
              </w:tabs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Welcome from the moderators</w:t>
            </w:r>
            <w:r w:rsidRPr="001478EB">
              <w:rPr>
                <w:rFonts w:cstheme="minorHAnsi"/>
                <w:b/>
                <w:sz w:val="22"/>
              </w:rPr>
              <w:t xml:space="preserve">: </w:t>
            </w:r>
          </w:p>
          <w:p w14:paraId="0CDE4E48" w14:textId="77777777" w:rsidR="0048628B" w:rsidRDefault="008963F1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7F6F7F">
              <w:rPr>
                <w:rFonts w:cstheme="minorHAnsi"/>
                <w:sz w:val="22"/>
              </w:rPr>
              <w:t>Why you need this information as fishermen</w:t>
            </w:r>
          </w:p>
          <w:p w14:paraId="2176791A" w14:textId="2FD01B29" w:rsidR="008963F1" w:rsidRPr="002A5147" w:rsidRDefault="008963F1" w:rsidP="0048628B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48628B">
              <w:rPr>
                <w:rFonts w:cstheme="minorHAnsi"/>
                <w:sz w:val="22"/>
              </w:rPr>
              <w:t>Round-table introductions:</w:t>
            </w:r>
          </w:p>
        </w:tc>
        <w:tc>
          <w:tcPr>
            <w:tcW w:w="2273" w:type="dxa"/>
          </w:tcPr>
          <w:p w14:paraId="59108D78" w14:textId="6CDBEBA9" w:rsidR="008963F1" w:rsidRPr="00981DFC" w:rsidRDefault="008963F1" w:rsidP="002109D4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 w:rsidRPr="00FF4D76">
              <w:rPr>
                <w:rFonts w:cstheme="minorHAnsi"/>
                <w:i/>
                <w:sz w:val="22"/>
              </w:rPr>
              <w:t>Mike Park</w:t>
            </w:r>
            <w:r>
              <w:rPr>
                <w:rFonts w:cstheme="minorHAnsi"/>
                <w:i/>
                <w:sz w:val="22"/>
              </w:rPr>
              <w:t>;</w:t>
            </w:r>
            <w:r w:rsidR="004F4410">
              <w:rPr>
                <w:rFonts w:cstheme="minorHAnsi"/>
                <w:i/>
                <w:sz w:val="22"/>
              </w:rPr>
              <w:t xml:space="preserve"> </w:t>
            </w:r>
            <w:r>
              <w:rPr>
                <w:rFonts w:cstheme="minorHAnsi"/>
                <w:i/>
                <w:sz w:val="22"/>
              </w:rPr>
              <w:t>Kenny Coull;</w:t>
            </w:r>
            <w:r w:rsidRPr="00FF4D76">
              <w:rPr>
                <w:rFonts w:cstheme="minorHAnsi"/>
                <w:i/>
                <w:sz w:val="22"/>
              </w:rPr>
              <w:t xml:space="preserve"> Derek Cardno</w:t>
            </w:r>
          </w:p>
        </w:tc>
      </w:tr>
      <w:tr w:rsidR="006B315E" w:rsidRPr="00FF4D76" w14:paraId="03ECA156" w14:textId="77777777" w:rsidTr="0048628B">
        <w:trPr>
          <w:trHeight w:val="842"/>
        </w:trPr>
        <w:tc>
          <w:tcPr>
            <w:tcW w:w="920" w:type="dxa"/>
          </w:tcPr>
          <w:p w14:paraId="3E32334F" w14:textId="0D239206" w:rsidR="006B315E" w:rsidRPr="00FF4D76" w:rsidRDefault="006B315E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rFonts w:cstheme="minorHAnsi"/>
                <w:sz w:val="22"/>
              </w:rPr>
              <w:t>9:15</w:t>
            </w:r>
          </w:p>
        </w:tc>
        <w:tc>
          <w:tcPr>
            <w:tcW w:w="7013" w:type="dxa"/>
            <w:gridSpan w:val="2"/>
          </w:tcPr>
          <w:p w14:paraId="14424351" w14:textId="724C7FF2" w:rsidR="006B315E" w:rsidRPr="00CC6A15" w:rsidRDefault="006B315E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CC6A15">
              <w:rPr>
                <w:rFonts w:cstheme="minorHAnsi"/>
                <w:b/>
                <w:sz w:val="22"/>
                <w:u w:val="single"/>
              </w:rPr>
              <w:t xml:space="preserve">Science 1: </w:t>
            </w:r>
            <w:r w:rsidRPr="00D41B92">
              <w:rPr>
                <w:rFonts w:cstheme="minorHAnsi"/>
                <w:b/>
                <w:sz w:val="22"/>
              </w:rPr>
              <w:t>Setting the Scene</w:t>
            </w:r>
          </w:p>
          <w:p w14:paraId="1110A660" w14:textId="465709E6" w:rsidR="006B315E" w:rsidRPr="00D83FDA" w:rsidRDefault="006B315E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D83FDA">
              <w:rPr>
                <w:rFonts w:cstheme="minorHAnsi"/>
                <w:sz w:val="22"/>
              </w:rPr>
              <w:t>The International context of fisheries science and management:</w:t>
            </w:r>
          </w:p>
        </w:tc>
        <w:tc>
          <w:tcPr>
            <w:tcW w:w="2273" w:type="dxa"/>
          </w:tcPr>
          <w:p w14:paraId="46CB64F3" w14:textId="6680AEF5" w:rsidR="006B315E" w:rsidRPr="006B315E" w:rsidRDefault="006B315E" w:rsidP="002109D4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 w:rsidRPr="006B315E">
              <w:rPr>
                <w:rFonts w:cstheme="minorHAnsi"/>
                <w:i/>
                <w:sz w:val="22"/>
              </w:rPr>
              <w:t>Eskild Kirkegaard</w:t>
            </w:r>
          </w:p>
        </w:tc>
      </w:tr>
      <w:tr w:rsidR="006B315E" w:rsidRPr="00FF4D76" w14:paraId="7E8CC8FA" w14:textId="77777777" w:rsidTr="0048628B">
        <w:trPr>
          <w:trHeight w:val="1407"/>
        </w:trPr>
        <w:tc>
          <w:tcPr>
            <w:tcW w:w="920" w:type="dxa"/>
          </w:tcPr>
          <w:p w14:paraId="5026B0DC" w14:textId="273B366A" w:rsidR="006B315E" w:rsidRPr="00FF4D76" w:rsidRDefault="007F6F7F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9:30</w:t>
            </w:r>
          </w:p>
        </w:tc>
        <w:tc>
          <w:tcPr>
            <w:tcW w:w="7013" w:type="dxa"/>
            <w:gridSpan w:val="2"/>
          </w:tcPr>
          <w:p w14:paraId="37F0FC76" w14:textId="7660E2BA" w:rsidR="006B315E" w:rsidRDefault="00D83FDA" w:rsidP="002109D4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 w:rsidRPr="00D83FDA">
              <w:rPr>
                <w:rFonts w:cstheme="minorHAnsi"/>
                <w:b/>
                <w:sz w:val="22"/>
                <w:u w:val="single"/>
              </w:rPr>
              <w:t>Science 2:</w:t>
            </w:r>
            <w:r>
              <w:rPr>
                <w:rFonts w:cstheme="minorHAnsi"/>
                <w:b/>
                <w:sz w:val="22"/>
              </w:rPr>
              <w:t xml:space="preserve"> </w:t>
            </w:r>
            <w:r w:rsidR="006B315E" w:rsidRPr="00CC6A15">
              <w:rPr>
                <w:rFonts w:cstheme="minorHAnsi"/>
                <w:b/>
                <w:sz w:val="22"/>
              </w:rPr>
              <w:t xml:space="preserve">Marine Science, </w:t>
            </w:r>
            <w:r w:rsidR="006B315E">
              <w:rPr>
                <w:rFonts w:cstheme="minorHAnsi"/>
                <w:b/>
                <w:sz w:val="22"/>
              </w:rPr>
              <w:t>F</w:t>
            </w:r>
            <w:r w:rsidR="006B315E" w:rsidRPr="00CC6A15">
              <w:rPr>
                <w:rFonts w:cstheme="minorHAnsi"/>
                <w:b/>
                <w:sz w:val="22"/>
              </w:rPr>
              <w:t>isheries and Oceanography</w:t>
            </w:r>
          </w:p>
          <w:p w14:paraId="3312195A" w14:textId="6FD7401E" w:rsidR="006B315E" w:rsidRPr="00CC6A15" w:rsidRDefault="00941108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Marine s</w:t>
            </w:r>
            <w:r w:rsidR="006B315E" w:rsidRPr="00CC6A15">
              <w:rPr>
                <w:rFonts w:cstheme="minorHAnsi"/>
                <w:sz w:val="22"/>
              </w:rPr>
              <w:t>cience and scientists</w:t>
            </w:r>
            <w:r>
              <w:rPr>
                <w:rFonts w:cstheme="minorHAnsi"/>
                <w:sz w:val="22"/>
              </w:rPr>
              <w:t xml:space="preserve"> in Scotland</w:t>
            </w:r>
          </w:p>
          <w:p w14:paraId="289FCEAE" w14:textId="77777777" w:rsidR="006B315E" w:rsidRPr="007F6F7F" w:rsidRDefault="006B315E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6B315E">
              <w:rPr>
                <w:rFonts w:cstheme="minorHAnsi"/>
                <w:sz w:val="22"/>
              </w:rPr>
              <w:t>Biological cycles in the sea</w:t>
            </w:r>
          </w:p>
          <w:p w14:paraId="16D75F7F" w14:textId="70F7E5C1" w:rsidR="006B315E" w:rsidRPr="006B315E" w:rsidRDefault="00D41B92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Introduction to o</w:t>
            </w:r>
            <w:r w:rsidR="006B315E" w:rsidRPr="00CC6A15">
              <w:rPr>
                <w:rFonts w:cstheme="minorHAnsi"/>
                <w:sz w:val="22"/>
              </w:rPr>
              <w:t>ceanography</w:t>
            </w:r>
          </w:p>
        </w:tc>
        <w:tc>
          <w:tcPr>
            <w:tcW w:w="2273" w:type="dxa"/>
          </w:tcPr>
          <w:p w14:paraId="5F774B33" w14:textId="3D88C491" w:rsidR="006B315E" w:rsidRDefault="006B315E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rFonts w:cstheme="minorHAnsi"/>
                <w:i/>
                <w:sz w:val="22"/>
              </w:rPr>
              <w:t>Bill Turrell</w:t>
            </w:r>
            <w:r w:rsidR="009A61C6">
              <w:rPr>
                <w:rFonts w:cstheme="minorHAnsi"/>
                <w:i/>
                <w:sz w:val="22"/>
              </w:rPr>
              <w:t xml:space="preserve"> </w:t>
            </w:r>
          </w:p>
        </w:tc>
      </w:tr>
      <w:tr w:rsidR="003F3A97" w:rsidRPr="00FF4D76" w14:paraId="1B5BA9CD" w14:textId="77777777" w:rsidTr="0048628B">
        <w:trPr>
          <w:trHeight w:val="279"/>
        </w:trPr>
        <w:tc>
          <w:tcPr>
            <w:tcW w:w="920" w:type="dxa"/>
            <w:shd w:val="clear" w:color="auto" w:fill="D9D9D9" w:themeFill="background1" w:themeFillShade="D9"/>
          </w:tcPr>
          <w:p w14:paraId="0AA0F646" w14:textId="00061BFE" w:rsidR="003F3A97" w:rsidRPr="00FF4D76" w:rsidRDefault="003F3A97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sz w:val="22"/>
              </w:rPr>
              <w:t>10:30</w:t>
            </w:r>
          </w:p>
        </w:tc>
        <w:tc>
          <w:tcPr>
            <w:tcW w:w="9286" w:type="dxa"/>
            <w:gridSpan w:val="3"/>
            <w:shd w:val="clear" w:color="auto" w:fill="D9D9D9" w:themeFill="background1" w:themeFillShade="D9"/>
          </w:tcPr>
          <w:p w14:paraId="3F40286D" w14:textId="1FCD931F" w:rsidR="003F3A97" w:rsidRPr="00FF4D76" w:rsidRDefault="004A22A3" w:rsidP="002109D4">
            <w:pPr>
              <w:spacing w:beforeLines="20" w:before="48" w:afterLines="20" w:after="48" w:line="240" w:lineRule="auto"/>
              <w:rPr>
                <w:rFonts w:cstheme="minorHAnsi"/>
                <w:b/>
                <w:i/>
                <w:sz w:val="22"/>
              </w:rPr>
            </w:pPr>
            <w:r w:rsidRPr="00FF4D76">
              <w:rPr>
                <w:b/>
                <w:i/>
                <w:sz w:val="22"/>
              </w:rPr>
              <w:t>BREAK</w:t>
            </w:r>
          </w:p>
        </w:tc>
      </w:tr>
      <w:tr w:rsidR="00D41B92" w:rsidRPr="00FF4D76" w14:paraId="665E07D6" w14:textId="77777777" w:rsidTr="009C0CC8">
        <w:trPr>
          <w:trHeight w:val="1139"/>
        </w:trPr>
        <w:tc>
          <w:tcPr>
            <w:tcW w:w="920" w:type="dxa"/>
          </w:tcPr>
          <w:p w14:paraId="316776B9" w14:textId="7B159A25" w:rsidR="00D41B92" w:rsidRPr="00FF4D76" w:rsidRDefault="00D41B92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sz w:val="22"/>
              </w:rPr>
              <w:t>10:45</w:t>
            </w:r>
          </w:p>
        </w:tc>
        <w:tc>
          <w:tcPr>
            <w:tcW w:w="7013" w:type="dxa"/>
            <w:gridSpan w:val="2"/>
          </w:tcPr>
          <w:p w14:paraId="691C2255" w14:textId="1A17598C" w:rsidR="00D41B92" w:rsidRPr="007F6F7F" w:rsidRDefault="00D41B92" w:rsidP="002109D4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Science </w:t>
            </w:r>
            <w:r w:rsidR="00E40EED">
              <w:rPr>
                <w:b/>
                <w:sz w:val="22"/>
                <w:u w:val="single"/>
              </w:rPr>
              <w:t>3</w:t>
            </w:r>
            <w:r>
              <w:rPr>
                <w:b/>
                <w:sz w:val="22"/>
                <w:u w:val="single"/>
              </w:rPr>
              <w:t xml:space="preserve">: </w:t>
            </w:r>
            <w:r w:rsidRPr="007F6F7F">
              <w:rPr>
                <w:rFonts w:cstheme="minorHAnsi"/>
                <w:b/>
                <w:sz w:val="22"/>
              </w:rPr>
              <w:t>Fishery Sampling &amp; Data Collection</w:t>
            </w:r>
          </w:p>
          <w:p w14:paraId="27B636D9" w14:textId="3F3E5B13" w:rsidR="00D41B92" w:rsidRPr="007F6F7F" w:rsidRDefault="00D41B92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7F6F7F">
              <w:rPr>
                <w:rFonts w:cstheme="minorHAnsi"/>
                <w:sz w:val="22"/>
              </w:rPr>
              <w:t>What information is needed and why</w:t>
            </w:r>
          </w:p>
          <w:p w14:paraId="1462DA5B" w14:textId="69BF29FD" w:rsidR="00D41B92" w:rsidRPr="007F6F7F" w:rsidRDefault="00D41B92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7F6F7F">
              <w:rPr>
                <w:rFonts w:cstheme="minorHAnsi"/>
                <w:sz w:val="22"/>
              </w:rPr>
              <w:t>How it is collected</w:t>
            </w:r>
          </w:p>
          <w:p w14:paraId="30ECD997" w14:textId="11A239D7" w:rsidR="00D41B92" w:rsidRPr="007F6F7F" w:rsidRDefault="00D41B92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 w:rsidRPr="007F6F7F">
              <w:rPr>
                <w:rFonts w:cstheme="minorHAnsi"/>
                <w:sz w:val="22"/>
              </w:rPr>
              <w:t>How it is used</w:t>
            </w:r>
          </w:p>
        </w:tc>
        <w:tc>
          <w:tcPr>
            <w:tcW w:w="2273" w:type="dxa"/>
          </w:tcPr>
          <w:p w14:paraId="096442A9" w14:textId="1D26712D" w:rsidR="00D41B92" w:rsidRPr="00D41B92" w:rsidRDefault="00D41B92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i/>
                <w:sz w:val="22"/>
              </w:rPr>
              <w:t>Steve Mackinson</w:t>
            </w:r>
          </w:p>
        </w:tc>
      </w:tr>
      <w:tr w:rsidR="00D41B92" w:rsidRPr="00FF4D76" w14:paraId="593771C6" w14:textId="77777777" w:rsidTr="009C0CC8">
        <w:trPr>
          <w:trHeight w:val="1299"/>
        </w:trPr>
        <w:tc>
          <w:tcPr>
            <w:tcW w:w="920" w:type="dxa"/>
          </w:tcPr>
          <w:p w14:paraId="2EBED5C1" w14:textId="427D584A" w:rsidR="00D41B92" w:rsidRPr="00FF4D76" w:rsidRDefault="00D41B92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sz w:val="22"/>
              </w:rPr>
              <w:t>11:30</w:t>
            </w:r>
            <w:r w:rsidRPr="00FF4D76">
              <w:rPr>
                <w:sz w:val="22"/>
              </w:rPr>
              <w:tab/>
            </w:r>
          </w:p>
        </w:tc>
        <w:tc>
          <w:tcPr>
            <w:tcW w:w="7013" w:type="dxa"/>
            <w:gridSpan w:val="2"/>
          </w:tcPr>
          <w:p w14:paraId="7DCDDE51" w14:textId="1A91F99C" w:rsidR="00D41B92" w:rsidRPr="00603A3E" w:rsidRDefault="00D41B92" w:rsidP="002109D4">
            <w:pPr>
              <w:pStyle w:val="MediumGrid1-Accent21"/>
              <w:spacing w:before="40" w:after="40"/>
              <w:ind w:left="0" w:right="-851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u w:val="single"/>
              </w:rPr>
              <w:t xml:space="preserve">Science </w:t>
            </w:r>
            <w:r w:rsidR="00E40EED">
              <w:rPr>
                <w:rFonts w:asciiTheme="minorHAnsi" w:hAnsiTheme="minorHAnsi"/>
                <w:b/>
                <w:sz w:val="22"/>
                <w:u w:val="single"/>
              </w:rPr>
              <w:t>4</w:t>
            </w:r>
            <w:r>
              <w:rPr>
                <w:rFonts w:asciiTheme="minorHAnsi" w:hAnsiTheme="minorHAnsi"/>
                <w:b/>
                <w:sz w:val="22"/>
                <w:u w:val="single"/>
              </w:rPr>
              <w:t xml:space="preserve">: </w:t>
            </w:r>
            <w:r w:rsidRPr="00603A3E">
              <w:rPr>
                <w:rFonts w:asciiTheme="minorHAnsi" w:hAnsiTheme="minorHAnsi"/>
                <w:b/>
                <w:sz w:val="22"/>
              </w:rPr>
              <w:t>Fish Biology and Sustainability</w:t>
            </w:r>
            <w:r w:rsidRPr="00603A3E">
              <w:rPr>
                <w:rFonts w:asciiTheme="minorHAnsi" w:hAnsiTheme="minorHAnsi"/>
                <w:b/>
                <w:sz w:val="22"/>
              </w:rPr>
              <w:tab/>
            </w:r>
            <w:r w:rsidRPr="00603A3E">
              <w:rPr>
                <w:rFonts w:asciiTheme="minorHAnsi" w:hAnsiTheme="minorHAnsi"/>
                <w:b/>
                <w:sz w:val="22"/>
              </w:rPr>
              <w:tab/>
            </w:r>
          </w:p>
          <w:p w14:paraId="56908F29" w14:textId="56239D9E" w:rsidR="00D41B92" w:rsidRPr="007F6F7F" w:rsidRDefault="00D41B92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7F6F7F">
              <w:rPr>
                <w:rFonts w:cstheme="minorHAnsi"/>
                <w:sz w:val="22"/>
              </w:rPr>
              <w:t>Biomass</w:t>
            </w:r>
            <w:r w:rsidR="00712A6C">
              <w:rPr>
                <w:rFonts w:cstheme="minorHAnsi"/>
                <w:sz w:val="22"/>
              </w:rPr>
              <w:t>,</w:t>
            </w:r>
            <w:r w:rsidRPr="007F6F7F">
              <w:rPr>
                <w:rFonts w:cstheme="minorHAnsi"/>
                <w:sz w:val="22"/>
              </w:rPr>
              <w:t xml:space="preserve"> population growth</w:t>
            </w:r>
            <w:r w:rsidR="00712A6C">
              <w:rPr>
                <w:rFonts w:cstheme="minorHAnsi"/>
                <w:sz w:val="22"/>
              </w:rPr>
              <w:t xml:space="preserve"> and age</w:t>
            </w:r>
          </w:p>
          <w:p w14:paraId="5B322B1B" w14:textId="2FBE50CF" w:rsidR="00D41B92" w:rsidRPr="007F6F7F" w:rsidRDefault="00D41B92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7F6F7F">
              <w:rPr>
                <w:rFonts w:cstheme="minorHAnsi"/>
                <w:sz w:val="22"/>
              </w:rPr>
              <w:t>Growth, maturation, recruitment, mortality</w:t>
            </w:r>
          </w:p>
          <w:p w14:paraId="2D1CE28D" w14:textId="7E3DC8C7" w:rsidR="00D41B92" w:rsidRPr="002A5147" w:rsidRDefault="00D41B92" w:rsidP="002A5147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7F6F7F">
              <w:rPr>
                <w:rFonts w:cstheme="minorHAnsi"/>
                <w:sz w:val="22"/>
              </w:rPr>
              <w:t>Why fish sustainably?</w:t>
            </w:r>
            <w:r w:rsidR="002A5147">
              <w:rPr>
                <w:rFonts w:cstheme="minorHAnsi"/>
                <w:sz w:val="22"/>
              </w:rPr>
              <w:t xml:space="preserve"> </w:t>
            </w:r>
            <w:r w:rsidR="002A5147" w:rsidRPr="007F6F7F">
              <w:rPr>
                <w:rFonts w:cstheme="minorHAnsi"/>
                <w:sz w:val="22"/>
              </w:rPr>
              <w:t>ICES sheets &amp; biology</w:t>
            </w:r>
          </w:p>
        </w:tc>
        <w:tc>
          <w:tcPr>
            <w:tcW w:w="2273" w:type="dxa"/>
          </w:tcPr>
          <w:p w14:paraId="482BF3DE" w14:textId="4D1197E8" w:rsidR="00D41B92" w:rsidRPr="00D41B92" w:rsidRDefault="00D41B92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i/>
                <w:sz w:val="22"/>
              </w:rPr>
              <w:t>Tara Marshall</w:t>
            </w:r>
          </w:p>
        </w:tc>
      </w:tr>
      <w:tr w:rsidR="008E4B60" w:rsidRPr="00FF4D76" w14:paraId="70FBF00B" w14:textId="77777777" w:rsidTr="00A36C4E">
        <w:trPr>
          <w:trHeight w:val="385"/>
        </w:trPr>
        <w:tc>
          <w:tcPr>
            <w:tcW w:w="920" w:type="dxa"/>
            <w:shd w:val="clear" w:color="auto" w:fill="D9D9D9" w:themeFill="background1" w:themeFillShade="D9"/>
          </w:tcPr>
          <w:p w14:paraId="3DA59275" w14:textId="6408B9E4" w:rsidR="008E4B60" w:rsidRPr="00FF4D76" w:rsidRDefault="008E4B60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sz w:val="22"/>
              </w:rPr>
              <w:t>12:30</w:t>
            </w:r>
          </w:p>
        </w:tc>
        <w:tc>
          <w:tcPr>
            <w:tcW w:w="7013" w:type="dxa"/>
            <w:gridSpan w:val="2"/>
            <w:shd w:val="clear" w:color="auto" w:fill="D9D9D9" w:themeFill="background1" w:themeFillShade="D9"/>
          </w:tcPr>
          <w:p w14:paraId="13F07AA8" w14:textId="21481D25" w:rsidR="008E4B60" w:rsidRPr="00FF4D76" w:rsidRDefault="00F3674D" w:rsidP="002109D4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LUNCH </w:t>
            </w:r>
            <w:r>
              <w:rPr>
                <w:i/>
                <w:sz w:val="22"/>
              </w:rPr>
              <w:t>(Otolith Removal</w:t>
            </w:r>
            <w:r w:rsidR="0054502E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Demonstration</w:t>
            </w:r>
            <w:r w:rsidR="0054502E">
              <w:rPr>
                <w:i/>
                <w:sz w:val="22"/>
              </w:rPr>
              <w:t xml:space="preserve"> &amp; Optional Practical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51C79715" w14:textId="748C2A5B" w:rsidR="008E4B60" w:rsidRPr="00FF4D76" w:rsidRDefault="00F3674D" w:rsidP="002109D4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 w:rsidRPr="00FF4D76">
              <w:rPr>
                <w:i/>
                <w:sz w:val="22"/>
              </w:rPr>
              <w:t>Jane Mills</w:t>
            </w:r>
          </w:p>
        </w:tc>
      </w:tr>
      <w:tr w:rsidR="00E40EED" w:rsidRPr="00FF4D76" w14:paraId="047CF554" w14:textId="77777777" w:rsidTr="009C0CC8">
        <w:trPr>
          <w:trHeight w:val="1594"/>
        </w:trPr>
        <w:tc>
          <w:tcPr>
            <w:tcW w:w="920" w:type="dxa"/>
          </w:tcPr>
          <w:p w14:paraId="22566374" w14:textId="401BE87F" w:rsidR="00E40EED" w:rsidRPr="00FF4D76" w:rsidRDefault="00E40EED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sz w:val="22"/>
              </w:rPr>
              <w:t>1:30</w:t>
            </w:r>
          </w:p>
        </w:tc>
        <w:tc>
          <w:tcPr>
            <w:tcW w:w="7013" w:type="dxa"/>
            <w:gridSpan w:val="2"/>
          </w:tcPr>
          <w:p w14:paraId="65B5A4C6" w14:textId="3BBF5B28" w:rsidR="00E40EED" w:rsidRPr="00FF4D76" w:rsidRDefault="00E40EED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b/>
                <w:sz w:val="22"/>
                <w:u w:val="single"/>
              </w:rPr>
              <w:t>Science 5:</w:t>
            </w:r>
            <w:r>
              <w:rPr>
                <w:b/>
                <w:sz w:val="22"/>
              </w:rPr>
              <w:t xml:space="preserve"> </w:t>
            </w:r>
            <w:r w:rsidRPr="00E40EED">
              <w:rPr>
                <w:b/>
                <w:sz w:val="22"/>
              </w:rPr>
              <w:t>Swept Area Survey</w:t>
            </w:r>
          </w:p>
          <w:p w14:paraId="1D5CC1FA" w14:textId="4E55F2A7" w:rsidR="00E40EED" w:rsidRDefault="00E40EED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 w:rsidRPr="00C3530C">
              <w:rPr>
                <w:sz w:val="22"/>
              </w:rPr>
              <w:t>Group Activity (</w:t>
            </w:r>
            <w:r w:rsidRPr="00C3530C">
              <w:rPr>
                <w:rFonts w:cstheme="minorHAnsi"/>
                <w:sz w:val="22"/>
              </w:rPr>
              <w:t xml:space="preserve">with </w:t>
            </w:r>
            <w:r w:rsidR="00F55B18" w:rsidRPr="00C3530C">
              <w:rPr>
                <w:rFonts w:cstheme="minorHAnsi"/>
                <w:sz w:val="22"/>
              </w:rPr>
              <w:t>working break</w:t>
            </w:r>
            <w:r w:rsidRPr="00C3530C">
              <w:rPr>
                <w:sz w:val="22"/>
              </w:rPr>
              <w:t>)</w:t>
            </w:r>
          </w:p>
          <w:p w14:paraId="4E32B0A4" w14:textId="77777777" w:rsidR="0039084C" w:rsidRDefault="00E40EED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 xml:space="preserve">Planning and </w:t>
            </w:r>
            <w:r w:rsidR="00F55B18">
              <w:rPr>
                <w:sz w:val="22"/>
              </w:rPr>
              <w:t>completing a swept-area survey: can you accurately calculate the population of fish?</w:t>
            </w:r>
          </w:p>
          <w:p w14:paraId="0B1FC144" w14:textId="485833F5" w:rsidR="0039084C" w:rsidRPr="0039084C" w:rsidRDefault="0039084C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>Discussion</w:t>
            </w:r>
          </w:p>
        </w:tc>
        <w:tc>
          <w:tcPr>
            <w:tcW w:w="2273" w:type="dxa"/>
          </w:tcPr>
          <w:p w14:paraId="5C46000E" w14:textId="2A06E3CE" w:rsidR="00E40EED" w:rsidRPr="00E40EED" w:rsidRDefault="00E40EED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i/>
                <w:sz w:val="22"/>
              </w:rPr>
              <w:t>Steve Mackinson</w:t>
            </w:r>
          </w:p>
        </w:tc>
      </w:tr>
      <w:tr w:rsidR="008F19DA" w:rsidRPr="00FF4D76" w14:paraId="62DF7F21" w14:textId="77777777" w:rsidTr="009C0CC8">
        <w:trPr>
          <w:trHeight w:val="1006"/>
        </w:trPr>
        <w:tc>
          <w:tcPr>
            <w:tcW w:w="920" w:type="dxa"/>
          </w:tcPr>
          <w:p w14:paraId="325A899B" w14:textId="4781F6EA" w:rsidR="008F19DA" w:rsidRPr="00FF4D76" w:rsidRDefault="008F19DA" w:rsidP="002109D4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4.</w:t>
            </w:r>
            <w:r w:rsidR="00816074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7013" w:type="dxa"/>
            <w:gridSpan w:val="2"/>
          </w:tcPr>
          <w:p w14:paraId="077F5AE4" w14:textId="77777777" w:rsidR="008F19DA" w:rsidRDefault="008023DC" w:rsidP="002109D4">
            <w:pPr>
              <w:spacing w:beforeLines="20" w:before="48" w:afterLines="20" w:after="48" w:line="240" w:lineRule="auto"/>
              <w:rPr>
                <w:b/>
                <w:sz w:val="22"/>
              </w:rPr>
            </w:pPr>
            <w:r w:rsidRPr="008023DC">
              <w:rPr>
                <w:b/>
                <w:sz w:val="22"/>
                <w:u w:val="single"/>
              </w:rPr>
              <w:t>Science 7:</w:t>
            </w:r>
            <w:r>
              <w:rPr>
                <w:b/>
                <w:sz w:val="22"/>
              </w:rPr>
              <w:t xml:space="preserve"> </w:t>
            </w:r>
            <w:r w:rsidR="008F19DA">
              <w:rPr>
                <w:b/>
                <w:sz w:val="22"/>
              </w:rPr>
              <w:t>Moderated Discussion</w:t>
            </w:r>
          </w:p>
          <w:p w14:paraId="654447CF" w14:textId="42EC87FD" w:rsidR="008023DC" w:rsidRPr="008023DC" w:rsidRDefault="008023DC" w:rsidP="002109D4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 w:rsidRPr="00C3530C">
              <w:rPr>
                <w:rFonts w:cstheme="minorHAnsi"/>
                <w:sz w:val="22"/>
              </w:rPr>
              <w:t>A</w:t>
            </w:r>
            <w:r w:rsidR="00C3530C" w:rsidRPr="00C3530C">
              <w:rPr>
                <w:rFonts w:cstheme="minorHAnsi"/>
                <w:sz w:val="22"/>
              </w:rPr>
              <w:t xml:space="preserve">n opportunity </w:t>
            </w:r>
            <w:r w:rsidRPr="00C3530C">
              <w:rPr>
                <w:rFonts w:cstheme="minorHAnsi"/>
                <w:sz w:val="22"/>
              </w:rPr>
              <w:t xml:space="preserve">to </w:t>
            </w:r>
            <w:r w:rsidR="00C3530C" w:rsidRPr="00C3530C">
              <w:rPr>
                <w:rFonts w:cstheme="minorHAnsi"/>
                <w:sz w:val="22"/>
              </w:rPr>
              <w:t xml:space="preserve">dive deeper in to the issues raised </w:t>
            </w:r>
            <w:r w:rsidR="00C3530C">
              <w:rPr>
                <w:rFonts w:cstheme="minorHAnsi"/>
                <w:sz w:val="22"/>
              </w:rPr>
              <w:t>throughout</w:t>
            </w:r>
            <w:r w:rsidR="00C3530C" w:rsidRPr="00C3530C">
              <w:rPr>
                <w:rFonts w:cstheme="minorHAnsi"/>
                <w:sz w:val="22"/>
              </w:rPr>
              <w:t xml:space="preserve"> the day</w:t>
            </w:r>
          </w:p>
        </w:tc>
        <w:tc>
          <w:tcPr>
            <w:tcW w:w="2273" w:type="dxa"/>
          </w:tcPr>
          <w:p w14:paraId="0783B5BB" w14:textId="6F248FED" w:rsidR="008F19DA" w:rsidRPr="009730DD" w:rsidRDefault="008F19DA" w:rsidP="002109D4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i/>
                <w:sz w:val="22"/>
              </w:rPr>
              <w:t>Moderators</w:t>
            </w:r>
          </w:p>
        </w:tc>
      </w:tr>
      <w:tr w:rsidR="00766511" w:rsidRPr="00FF4D76" w14:paraId="3A4CDE2C" w14:textId="77777777" w:rsidTr="009C0CC8">
        <w:trPr>
          <w:trHeight w:val="284"/>
        </w:trPr>
        <w:tc>
          <w:tcPr>
            <w:tcW w:w="920" w:type="dxa"/>
          </w:tcPr>
          <w:p w14:paraId="31B0BB44" w14:textId="3444BA29" w:rsidR="00766511" w:rsidRPr="00FF4D76" w:rsidRDefault="00766511" w:rsidP="002109D4">
            <w:pPr>
              <w:spacing w:beforeLines="20" w:before="48" w:afterLines="20" w:after="48" w:line="240" w:lineRule="auto"/>
              <w:rPr>
                <w:sz w:val="22"/>
              </w:rPr>
            </w:pPr>
            <w:r w:rsidRPr="00FF4D76">
              <w:rPr>
                <w:rFonts w:cstheme="majorHAnsi"/>
                <w:sz w:val="22"/>
              </w:rPr>
              <w:t>5:</w:t>
            </w:r>
            <w:r>
              <w:rPr>
                <w:rFonts w:cstheme="majorHAnsi"/>
                <w:sz w:val="22"/>
              </w:rPr>
              <w:t>00</w:t>
            </w:r>
          </w:p>
        </w:tc>
        <w:tc>
          <w:tcPr>
            <w:tcW w:w="7013" w:type="dxa"/>
            <w:gridSpan w:val="2"/>
          </w:tcPr>
          <w:p w14:paraId="5CF9E744" w14:textId="35F30416" w:rsidR="00766511" w:rsidRPr="007E3703" w:rsidRDefault="00766511" w:rsidP="002109D4">
            <w:pPr>
              <w:spacing w:beforeLines="20" w:before="48" w:afterLines="20" w:after="48" w:line="240" w:lineRule="auto"/>
              <w:rPr>
                <w:b/>
                <w:sz w:val="22"/>
              </w:rPr>
            </w:pPr>
            <w:r w:rsidRPr="007E3703">
              <w:rPr>
                <w:rFonts w:cstheme="majorHAnsi"/>
                <w:b/>
                <w:sz w:val="22"/>
              </w:rPr>
              <w:t>Close and final comments</w:t>
            </w:r>
            <w:r>
              <w:rPr>
                <w:rFonts w:cstheme="majorHAnsi"/>
                <w:b/>
                <w:sz w:val="22"/>
              </w:rPr>
              <w:t xml:space="preserve"> </w:t>
            </w:r>
            <w:r w:rsidR="001D068A" w:rsidRPr="001D068A">
              <w:rPr>
                <w:rFonts w:cstheme="majorHAnsi"/>
                <w:sz w:val="22"/>
              </w:rPr>
              <w:t>(</w:t>
            </w:r>
            <w:r w:rsidRPr="001D068A">
              <w:rPr>
                <w:rFonts w:cstheme="majorHAnsi"/>
                <w:sz w:val="22"/>
              </w:rPr>
              <w:t>followed by drinks in the bar</w:t>
            </w:r>
            <w:r w:rsidR="001D068A" w:rsidRPr="001D068A">
              <w:rPr>
                <w:rFonts w:cstheme="majorHAnsi"/>
                <w:sz w:val="22"/>
              </w:rPr>
              <w:t>)</w:t>
            </w:r>
          </w:p>
        </w:tc>
        <w:tc>
          <w:tcPr>
            <w:tcW w:w="2273" w:type="dxa"/>
          </w:tcPr>
          <w:p w14:paraId="7A2A0D4B" w14:textId="3D68C926" w:rsidR="00766511" w:rsidRPr="00766511" w:rsidRDefault="00766511" w:rsidP="002109D4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 w:rsidRPr="00766511">
              <w:rPr>
                <w:rFonts w:cstheme="minorHAnsi"/>
                <w:i/>
                <w:sz w:val="22"/>
              </w:rPr>
              <w:t>Alexa Dayton</w:t>
            </w:r>
          </w:p>
        </w:tc>
      </w:tr>
    </w:tbl>
    <w:p w14:paraId="4CE8D4C1" w14:textId="77777777" w:rsidR="00CF12C0" w:rsidRDefault="00CF12C0" w:rsidP="0091365E">
      <w:pPr>
        <w:spacing w:beforeLines="80" w:before="192" w:afterLines="80" w:after="192" w:line="240" w:lineRule="auto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26"/>
        </w:rPr>
      </w:pPr>
    </w:p>
    <w:p w14:paraId="33B1FE0D" w14:textId="4807F2C0" w:rsidR="00AE1239" w:rsidRPr="00CF12C0" w:rsidRDefault="00D54F9F" w:rsidP="00CF12C0">
      <w:pPr>
        <w:pStyle w:val="Heading2"/>
        <w:spacing w:after="200"/>
        <w:rPr>
          <w:rFonts w:ascii="Raleway Medium" w:hAnsi="Raleway Medium"/>
          <w:b/>
          <w:color w:val="203655"/>
          <w:sz w:val="28"/>
          <w:szCs w:val="28"/>
        </w:rPr>
      </w:pPr>
      <w:r w:rsidRPr="00CF12C0">
        <w:rPr>
          <w:rFonts w:ascii="Raleway Medium" w:hAnsi="Raleway Medium"/>
          <w:b/>
          <w:color w:val="203655"/>
          <w:sz w:val="28"/>
          <w:szCs w:val="28"/>
        </w:rPr>
        <w:lastRenderedPageBreak/>
        <w:t xml:space="preserve">DAY </w:t>
      </w:r>
      <w:r w:rsidR="0091365E" w:rsidRPr="00CF12C0">
        <w:rPr>
          <w:rFonts w:ascii="Raleway Medium" w:hAnsi="Raleway Medium"/>
          <w:b/>
          <w:color w:val="203655"/>
          <w:sz w:val="28"/>
          <w:szCs w:val="28"/>
        </w:rPr>
        <w:t>2</w:t>
      </w:r>
      <w:r w:rsidRPr="00CF12C0">
        <w:rPr>
          <w:rFonts w:ascii="Raleway Medium" w:hAnsi="Raleway Medium"/>
          <w:b/>
          <w:color w:val="203655"/>
          <w:sz w:val="28"/>
          <w:szCs w:val="28"/>
        </w:rPr>
        <w:t xml:space="preserve"> – </w:t>
      </w:r>
      <w:r w:rsidR="0091365E" w:rsidRPr="00CF12C0">
        <w:rPr>
          <w:rFonts w:ascii="Raleway Medium" w:hAnsi="Raleway Medium"/>
          <w:color w:val="203655"/>
          <w:sz w:val="28"/>
          <w:szCs w:val="28"/>
        </w:rPr>
        <w:t>W</w:t>
      </w:r>
      <w:r w:rsidR="00CF12C0">
        <w:rPr>
          <w:rFonts w:ascii="Raleway Medium" w:hAnsi="Raleway Medium"/>
          <w:color w:val="203655"/>
          <w:sz w:val="28"/>
          <w:szCs w:val="28"/>
        </w:rPr>
        <w:t>ednesday</w:t>
      </w:r>
      <w:r w:rsidR="0091365E" w:rsidRPr="00CF12C0">
        <w:rPr>
          <w:rFonts w:ascii="Raleway Medium" w:hAnsi="Raleway Medium"/>
          <w:color w:val="203655"/>
          <w:sz w:val="28"/>
          <w:szCs w:val="28"/>
        </w:rPr>
        <w:t xml:space="preserve"> 15</w:t>
      </w:r>
      <w:r w:rsidR="00CF12C0" w:rsidRPr="00CF12C0">
        <w:rPr>
          <w:rFonts w:ascii="Raleway Medium" w:hAnsi="Raleway Medium"/>
          <w:color w:val="203655"/>
          <w:sz w:val="28"/>
          <w:szCs w:val="28"/>
          <w:vertAlign w:val="superscript"/>
        </w:rPr>
        <w:t>th</w:t>
      </w:r>
      <w:r w:rsidR="00CF12C0">
        <w:rPr>
          <w:rFonts w:ascii="Raleway Medium" w:hAnsi="Raleway Medium"/>
          <w:color w:val="203655"/>
          <w:sz w:val="28"/>
          <w:szCs w:val="28"/>
        </w:rPr>
        <w:t xml:space="preserve"> </w:t>
      </w:r>
      <w:r w:rsidRPr="00CF12C0">
        <w:rPr>
          <w:rFonts w:ascii="Raleway Medium" w:hAnsi="Raleway Medium"/>
          <w:color w:val="203655"/>
          <w:sz w:val="28"/>
          <w:szCs w:val="28"/>
        </w:rPr>
        <w:t>May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56"/>
        <w:gridCol w:w="6657"/>
        <w:gridCol w:w="2273"/>
      </w:tblGrid>
      <w:tr w:rsidR="008372BA" w:rsidRPr="00FF4D76" w14:paraId="52B533C9" w14:textId="77777777" w:rsidTr="0048628B">
        <w:trPr>
          <w:trHeight w:val="468"/>
        </w:trPr>
        <w:tc>
          <w:tcPr>
            <w:tcW w:w="1276" w:type="dxa"/>
            <w:gridSpan w:val="2"/>
            <w:shd w:val="clear" w:color="auto" w:fill="00153E"/>
          </w:tcPr>
          <w:p w14:paraId="4D8F39C8" w14:textId="77777777" w:rsidR="008372BA" w:rsidRPr="00FF4D76" w:rsidRDefault="008372BA" w:rsidP="0048628B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 w:rsidRPr="00FF4D76">
              <w:rPr>
                <w:rFonts w:cstheme="minorHAnsi"/>
                <w:b/>
                <w:sz w:val="22"/>
              </w:rPr>
              <w:t>TIMING</w:t>
            </w:r>
          </w:p>
        </w:tc>
        <w:tc>
          <w:tcPr>
            <w:tcW w:w="6657" w:type="dxa"/>
            <w:shd w:val="clear" w:color="auto" w:fill="00153E"/>
          </w:tcPr>
          <w:p w14:paraId="0AA87D15" w14:textId="77777777" w:rsidR="008372BA" w:rsidRPr="00FF4D76" w:rsidRDefault="008372BA" w:rsidP="0048628B">
            <w:pPr>
              <w:spacing w:beforeLines="20" w:before="48" w:afterLines="20" w:after="48" w:line="240" w:lineRule="auto"/>
              <w:ind w:left="102"/>
              <w:rPr>
                <w:rFonts w:cstheme="minorHAnsi"/>
                <w:b/>
                <w:sz w:val="22"/>
              </w:rPr>
            </w:pPr>
            <w:r w:rsidRPr="00FF4D76">
              <w:rPr>
                <w:rFonts w:cstheme="minorHAnsi"/>
                <w:b/>
                <w:sz w:val="22"/>
              </w:rPr>
              <w:t>CONTENT</w:t>
            </w:r>
          </w:p>
        </w:tc>
        <w:tc>
          <w:tcPr>
            <w:tcW w:w="2273" w:type="dxa"/>
            <w:shd w:val="clear" w:color="auto" w:fill="00153E"/>
          </w:tcPr>
          <w:p w14:paraId="7CD356C8" w14:textId="77777777" w:rsidR="008372BA" w:rsidRPr="00FF4D76" w:rsidRDefault="008372BA" w:rsidP="0048628B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WHO</w:t>
            </w:r>
          </w:p>
        </w:tc>
      </w:tr>
      <w:tr w:rsidR="008372BA" w:rsidRPr="00FF4D76" w14:paraId="6FAEBE95" w14:textId="77777777" w:rsidTr="00A36C4E">
        <w:trPr>
          <w:trHeight w:val="370"/>
        </w:trPr>
        <w:tc>
          <w:tcPr>
            <w:tcW w:w="920" w:type="dxa"/>
          </w:tcPr>
          <w:p w14:paraId="0C908D0D" w14:textId="77777777" w:rsidR="008372BA" w:rsidRPr="00FF4D76" w:rsidRDefault="008372BA" w:rsidP="0048628B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7.30</w:t>
            </w:r>
          </w:p>
        </w:tc>
        <w:tc>
          <w:tcPr>
            <w:tcW w:w="7013" w:type="dxa"/>
            <w:gridSpan w:val="2"/>
          </w:tcPr>
          <w:p w14:paraId="207FD5D6" w14:textId="77777777" w:rsidR="008372BA" w:rsidRPr="00A628EA" w:rsidRDefault="008372BA" w:rsidP="0048628B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Breakfast and Coffee</w:t>
            </w:r>
          </w:p>
        </w:tc>
        <w:tc>
          <w:tcPr>
            <w:tcW w:w="2273" w:type="dxa"/>
          </w:tcPr>
          <w:p w14:paraId="633B295D" w14:textId="77777777" w:rsidR="008372BA" w:rsidRPr="00FF4D76" w:rsidRDefault="008372BA" w:rsidP="0048628B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</w:p>
        </w:tc>
      </w:tr>
      <w:tr w:rsidR="008372BA" w:rsidRPr="00FF4D76" w14:paraId="29C8CE24" w14:textId="77777777" w:rsidTr="00B63EDE">
        <w:trPr>
          <w:trHeight w:val="985"/>
        </w:trPr>
        <w:tc>
          <w:tcPr>
            <w:tcW w:w="920" w:type="dxa"/>
          </w:tcPr>
          <w:p w14:paraId="1DD24641" w14:textId="77777777" w:rsidR="008372BA" w:rsidRPr="00FF4D76" w:rsidRDefault="008372BA" w:rsidP="0048628B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rFonts w:cstheme="minorHAnsi"/>
                <w:sz w:val="22"/>
              </w:rPr>
              <w:t xml:space="preserve">8:30 </w:t>
            </w:r>
          </w:p>
        </w:tc>
        <w:tc>
          <w:tcPr>
            <w:tcW w:w="7013" w:type="dxa"/>
            <w:gridSpan w:val="2"/>
          </w:tcPr>
          <w:p w14:paraId="26DDE349" w14:textId="0FEABB57" w:rsidR="008372BA" w:rsidRPr="00A628EA" w:rsidRDefault="008372BA" w:rsidP="0048628B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 w:rsidRPr="00A628EA">
              <w:rPr>
                <w:rFonts w:cstheme="minorHAnsi"/>
                <w:b/>
                <w:sz w:val="22"/>
              </w:rPr>
              <w:t>Welcome</w:t>
            </w:r>
            <w:r w:rsidR="008328B5">
              <w:rPr>
                <w:rFonts w:cstheme="minorHAnsi"/>
                <w:b/>
                <w:sz w:val="22"/>
              </w:rPr>
              <w:t xml:space="preserve"> </w:t>
            </w:r>
          </w:p>
          <w:p w14:paraId="6F1B15FC" w14:textId="77777777" w:rsidR="008372BA" w:rsidRDefault="008328B5" w:rsidP="0048628B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8328B5">
              <w:rPr>
                <w:rFonts w:cstheme="minorHAnsi"/>
                <w:sz w:val="22"/>
              </w:rPr>
              <w:t>Reflections on the previous day</w:t>
            </w:r>
          </w:p>
          <w:p w14:paraId="29653FC9" w14:textId="4EE04986" w:rsidR="00167812" w:rsidRPr="008328B5" w:rsidRDefault="00167812" w:rsidP="0048628B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Outlining agenda for the day</w:t>
            </w:r>
          </w:p>
        </w:tc>
        <w:tc>
          <w:tcPr>
            <w:tcW w:w="2273" w:type="dxa"/>
          </w:tcPr>
          <w:p w14:paraId="2C4CDAD0" w14:textId="77777777" w:rsidR="008372BA" w:rsidRDefault="008372BA" w:rsidP="0048628B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 w:rsidRPr="00FF4D76">
              <w:rPr>
                <w:rFonts w:cstheme="minorHAnsi"/>
                <w:i/>
                <w:sz w:val="22"/>
              </w:rPr>
              <w:t>Alexa Dayton</w:t>
            </w:r>
            <w:r>
              <w:rPr>
                <w:rFonts w:cstheme="minorHAnsi"/>
                <w:i/>
                <w:sz w:val="22"/>
              </w:rPr>
              <w:t xml:space="preserve">; </w:t>
            </w:r>
          </w:p>
          <w:p w14:paraId="1B731A68" w14:textId="1CCF1733" w:rsidR="008372BA" w:rsidRPr="00554C92" w:rsidRDefault="005534D8" w:rsidP="0048628B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>
              <w:rPr>
                <w:rFonts w:cstheme="minorHAnsi"/>
                <w:i/>
                <w:sz w:val="22"/>
              </w:rPr>
              <w:t>Moderator (Mike Park)</w:t>
            </w:r>
          </w:p>
        </w:tc>
      </w:tr>
      <w:tr w:rsidR="008372BA" w:rsidRPr="00FF4D76" w14:paraId="40043BB5" w14:textId="77777777" w:rsidTr="0048628B">
        <w:trPr>
          <w:trHeight w:val="1563"/>
        </w:trPr>
        <w:tc>
          <w:tcPr>
            <w:tcW w:w="920" w:type="dxa"/>
          </w:tcPr>
          <w:p w14:paraId="17990410" w14:textId="77777777" w:rsidR="008372BA" w:rsidRPr="00FF4D76" w:rsidRDefault="008372BA" w:rsidP="0048628B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rFonts w:cstheme="minorHAnsi"/>
                <w:sz w:val="22"/>
              </w:rPr>
              <w:t>9:00</w:t>
            </w:r>
          </w:p>
        </w:tc>
        <w:tc>
          <w:tcPr>
            <w:tcW w:w="7013" w:type="dxa"/>
            <w:gridSpan w:val="2"/>
          </w:tcPr>
          <w:p w14:paraId="6B69CE02" w14:textId="05AA4E95" w:rsidR="00B33EB4" w:rsidRPr="000A3AB8" w:rsidRDefault="00B33EB4" w:rsidP="0048628B">
            <w:pPr>
              <w:spacing w:beforeLines="20" w:before="48" w:afterLines="20" w:after="48" w:line="240" w:lineRule="auto"/>
              <w:rPr>
                <w:b/>
                <w:sz w:val="22"/>
              </w:rPr>
            </w:pPr>
            <w:r w:rsidRPr="007D3708">
              <w:rPr>
                <w:b/>
                <w:sz w:val="22"/>
                <w:u w:val="single"/>
              </w:rPr>
              <w:t>Science &amp; Management 1: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0A3AB8">
              <w:rPr>
                <w:b/>
                <w:sz w:val="22"/>
              </w:rPr>
              <w:t xml:space="preserve">Stock Assessment &amp; Modelling Overview </w:t>
            </w:r>
          </w:p>
          <w:p w14:paraId="2549679E" w14:textId="4A13C03A" w:rsidR="008372BA" w:rsidRDefault="00026610" w:rsidP="0048628B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Demystifying the stock assessment process</w:t>
            </w:r>
            <w:r w:rsidR="00821400">
              <w:rPr>
                <w:rFonts w:cstheme="minorHAnsi"/>
                <w:sz w:val="22"/>
              </w:rPr>
              <w:t>:</w:t>
            </w:r>
          </w:p>
          <w:p w14:paraId="66FAD818" w14:textId="77777777" w:rsidR="00026610" w:rsidRDefault="00026610" w:rsidP="0048628B">
            <w:pPr>
              <w:pStyle w:val="ListParagraph"/>
              <w:numPr>
                <w:ilvl w:val="1"/>
                <w:numId w:val="2"/>
              </w:num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What is a stock </w:t>
            </w:r>
          </w:p>
          <w:p w14:paraId="23074424" w14:textId="5C42355B" w:rsidR="00026610" w:rsidRDefault="00026610" w:rsidP="0048628B">
            <w:pPr>
              <w:pStyle w:val="ListParagraph"/>
              <w:numPr>
                <w:ilvl w:val="1"/>
                <w:numId w:val="2"/>
              </w:num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Using models </w:t>
            </w:r>
            <w:r w:rsidR="00821400">
              <w:rPr>
                <w:rFonts w:cstheme="minorHAnsi"/>
                <w:sz w:val="22"/>
              </w:rPr>
              <w:t>and why they help</w:t>
            </w:r>
          </w:p>
          <w:p w14:paraId="433BA588" w14:textId="56BA100E" w:rsidR="00821400" w:rsidRPr="00026610" w:rsidRDefault="005010BA" w:rsidP="0048628B">
            <w:pPr>
              <w:pStyle w:val="ListParagraph"/>
              <w:numPr>
                <w:ilvl w:val="1"/>
                <w:numId w:val="2"/>
              </w:num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What cohort analysis tells us about trends in stocks</w:t>
            </w:r>
          </w:p>
        </w:tc>
        <w:tc>
          <w:tcPr>
            <w:tcW w:w="2273" w:type="dxa"/>
          </w:tcPr>
          <w:p w14:paraId="26AC6DFD" w14:textId="43B70DF7" w:rsidR="008372BA" w:rsidRPr="00981DFC" w:rsidRDefault="009C0CC8" w:rsidP="0048628B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>
              <w:rPr>
                <w:rFonts w:cstheme="minorHAnsi"/>
                <w:i/>
                <w:sz w:val="22"/>
              </w:rPr>
              <w:t>Neil Campbell</w:t>
            </w:r>
          </w:p>
        </w:tc>
      </w:tr>
      <w:tr w:rsidR="005D5410" w:rsidRPr="00FF4D76" w14:paraId="67D99103" w14:textId="77777777" w:rsidTr="0048628B">
        <w:trPr>
          <w:trHeight w:val="281"/>
        </w:trPr>
        <w:tc>
          <w:tcPr>
            <w:tcW w:w="920" w:type="dxa"/>
            <w:shd w:val="clear" w:color="auto" w:fill="D9D9D9" w:themeFill="background1" w:themeFillShade="D9"/>
          </w:tcPr>
          <w:p w14:paraId="7D735C73" w14:textId="713DFB6F" w:rsidR="005D5410" w:rsidRPr="00FF4D76" w:rsidRDefault="005D5410" w:rsidP="0048628B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10:15</w:t>
            </w:r>
          </w:p>
        </w:tc>
        <w:tc>
          <w:tcPr>
            <w:tcW w:w="9286" w:type="dxa"/>
            <w:gridSpan w:val="3"/>
            <w:shd w:val="clear" w:color="auto" w:fill="D9D9D9" w:themeFill="background1" w:themeFillShade="D9"/>
          </w:tcPr>
          <w:p w14:paraId="322245B9" w14:textId="53CC2BB7" w:rsidR="005D5410" w:rsidRPr="005D5410" w:rsidRDefault="005D5410" w:rsidP="0048628B">
            <w:pPr>
              <w:spacing w:beforeLines="20" w:before="48" w:afterLines="20" w:after="48" w:line="240" w:lineRule="auto"/>
              <w:rPr>
                <w:rFonts w:cstheme="minorHAnsi"/>
                <w:b/>
                <w:i/>
                <w:sz w:val="22"/>
              </w:rPr>
            </w:pPr>
            <w:r w:rsidRPr="005D5410">
              <w:rPr>
                <w:rFonts w:cstheme="minorHAnsi"/>
                <w:b/>
                <w:i/>
                <w:sz w:val="22"/>
              </w:rPr>
              <w:t>BREAK</w:t>
            </w:r>
          </w:p>
        </w:tc>
      </w:tr>
      <w:tr w:rsidR="00F06A8F" w:rsidRPr="00FF4D76" w14:paraId="00DCC3ED" w14:textId="77777777" w:rsidTr="00B63EDE">
        <w:trPr>
          <w:trHeight w:val="1297"/>
        </w:trPr>
        <w:tc>
          <w:tcPr>
            <w:tcW w:w="920" w:type="dxa"/>
          </w:tcPr>
          <w:p w14:paraId="209D12E2" w14:textId="1284BA49" w:rsidR="00F06A8F" w:rsidRPr="00FF4D76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10:30</w:t>
            </w:r>
          </w:p>
        </w:tc>
        <w:tc>
          <w:tcPr>
            <w:tcW w:w="7013" w:type="dxa"/>
            <w:gridSpan w:val="2"/>
          </w:tcPr>
          <w:p w14:paraId="16A9EBC7" w14:textId="2DF291D3" w:rsidR="00F06A8F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  <w:u w:val="single"/>
              </w:rPr>
              <w:t>Science &amp; Management 2:</w:t>
            </w:r>
            <w:r>
              <w:rPr>
                <w:rFonts w:cstheme="minorHAnsi"/>
                <w:b/>
                <w:sz w:val="22"/>
              </w:rPr>
              <w:t xml:space="preserve"> </w:t>
            </w:r>
            <w:r w:rsidRPr="00D953C2">
              <w:rPr>
                <w:b/>
                <w:sz w:val="22"/>
              </w:rPr>
              <w:t>ICES – Who Do They Think They Area?</w:t>
            </w:r>
          </w:p>
          <w:p w14:paraId="341406A4" w14:textId="77777777" w:rsidR="00F06A8F" w:rsidRPr="00276AED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 w:rsidRPr="00FC579F">
              <w:rPr>
                <w:rFonts w:cstheme="minorHAnsi"/>
                <w:sz w:val="22"/>
              </w:rPr>
              <w:t xml:space="preserve"> </w:t>
            </w:r>
            <w:r>
              <w:rPr>
                <w:rFonts w:cstheme="minorHAnsi"/>
                <w:sz w:val="22"/>
              </w:rPr>
              <w:t>Behind the scenes at ICES</w:t>
            </w:r>
          </w:p>
          <w:p w14:paraId="7F4F90D9" w14:textId="77777777" w:rsidR="00F06A8F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>Changes and new responsibilities for the UK as a Coastal State</w:t>
            </w:r>
          </w:p>
          <w:p w14:paraId="0D0341E2" w14:textId="6E89E156" w:rsidR="00F06A8F" w:rsidRPr="00F06A8F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>New directions in ICES</w:t>
            </w:r>
          </w:p>
        </w:tc>
        <w:tc>
          <w:tcPr>
            <w:tcW w:w="2273" w:type="dxa"/>
          </w:tcPr>
          <w:p w14:paraId="5103262F" w14:textId="4599D205" w:rsidR="00F06A8F" w:rsidRPr="00F06A8F" w:rsidRDefault="00F06A8F" w:rsidP="00F06A8F">
            <w:pPr>
              <w:spacing w:beforeLines="20" w:before="48" w:afterLines="20" w:after="48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Eskild Kirkegaard</w:t>
            </w:r>
          </w:p>
        </w:tc>
      </w:tr>
      <w:tr w:rsidR="00F06A8F" w:rsidRPr="00FF4D76" w14:paraId="77E546FA" w14:textId="77777777" w:rsidTr="00B63EDE">
        <w:trPr>
          <w:trHeight w:val="1362"/>
        </w:trPr>
        <w:tc>
          <w:tcPr>
            <w:tcW w:w="920" w:type="dxa"/>
          </w:tcPr>
          <w:p w14:paraId="4516BAAF" w14:textId="5EC1482A" w:rsidR="00F06A8F" w:rsidRPr="00FF4D76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sz w:val="22"/>
              </w:rPr>
              <w:t>11:15</w:t>
            </w:r>
          </w:p>
        </w:tc>
        <w:tc>
          <w:tcPr>
            <w:tcW w:w="7013" w:type="dxa"/>
            <w:gridSpan w:val="2"/>
          </w:tcPr>
          <w:p w14:paraId="2BCE5B12" w14:textId="7420EB5F" w:rsidR="00F06A8F" w:rsidRPr="00D953C2" w:rsidRDefault="00F06A8F" w:rsidP="00F06A8F">
            <w:pPr>
              <w:spacing w:beforeLines="20" w:before="48" w:afterLines="20" w:after="48" w:line="240" w:lineRule="auto"/>
              <w:rPr>
                <w:sz w:val="22"/>
              </w:rPr>
            </w:pPr>
            <w:r w:rsidRPr="00D953C2">
              <w:rPr>
                <w:b/>
                <w:sz w:val="22"/>
                <w:u w:val="single"/>
              </w:rPr>
              <w:t xml:space="preserve">Science </w:t>
            </w:r>
            <w:r>
              <w:rPr>
                <w:b/>
                <w:sz w:val="22"/>
                <w:u w:val="single"/>
              </w:rPr>
              <w:t>&amp;</w:t>
            </w:r>
            <w:r w:rsidRPr="00D953C2">
              <w:rPr>
                <w:b/>
                <w:sz w:val="22"/>
                <w:u w:val="single"/>
              </w:rPr>
              <w:t xml:space="preserve"> Management </w:t>
            </w:r>
            <w:r>
              <w:rPr>
                <w:b/>
                <w:sz w:val="22"/>
                <w:u w:val="single"/>
              </w:rPr>
              <w:t>3</w:t>
            </w:r>
            <w:r w:rsidRPr="00D953C2">
              <w:rPr>
                <w:b/>
                <w:sz w:val="22"/>
                <w:u w:val="single"/>
              </w:rPr>
              <w:t>:</w:t>
            </w:r>
            <w:r>
              <w:rPr>
                <w:b/>
                <w:sz w:val="22"/>
                <w:u w:val="single"/>
              </w:rPr>
              <w:t xml:space="preserve"> </w:t>
            </w:r>
            <w:r>
              <w:rPr>
                <w:rFonts w:cstheme="minorHAnsi"/>
                <w:b/>
                <w:sz w:val="22"/>
              </w:rPr>
              <w:t>Demystifying ICES Stock Assessment Sheets</w:t>
            </w:r>
            <w:r w:rsidRPr="00D953C2">
              <w:rPr>
                <w:sz w:val="22"/>
              </w:rPr>
              <w:t xml:space="preserve"> </w:t>
            </w:r>
          </w:p>
          <w:p w14:paraId="4F6E1025" w14:textId="77777777" w:rsidR="00F06A8F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How to get what you need</w:t>
            </w:r>
          </w:p>
          <w:p w14:paraId="4C6E3F18" w14:textId="77777777" w:rsidR="00F06A8F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Reading what you get</w:t>
            </w:r>
          </w:p>
          <w:p w14:paraId="40280785" w14:textId="3C776BE3" w:rsidR="00F06A8F" w:rsidRPr="007F6F7F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rFonts w:cstheme="minorHAnsi"/>
                <w:sz w:val="22"/>
              </w:rPr>
              <w:t>Interpreting what you read</w:t>
            </w:r>
          </w:p>
        </w:tc>
        <w:tc>
          <w:tcPr>
            <w:tcW w:w="2273" w:type="dxa"/>
          </w:tcPr>
          <w:p w14:paraId="5AB54A03" w14:textId="1E4EDA82" w:rsidR="00F06A8F" w:rsidRPr="00D41B92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i/>
                <w:sz w:val="22"/>
              </w:rPr>
              <w:t>Steve Mackinson</w:t>
            </w:r>
          </w:p>
        </w:tc>
      </w:tr>
      <w:tr w:rsidR="00F06A8F" w:rsidRPr="00FF4D76" w14:paraId="38AC9A78" w14:textId="77777777" w:rsidTr="00A36C4E">
        <w:trPr>
          <w:trHeight w:val="253"/>
        </w:trPr>
        <w:tc>
          <w:tcPr>
            <w:tcW w:w="920" w:type="dxa"/>
            <w:shd w:val="clear" w:color="auto" w:fill="D9D9D9" w:themeFill="background1" w:themeFillShade="D9"/>
          </w:tcPr>
          <w:p w14:paraId="30CBC901" w14:textId="6422AAC7" w:rsidR="00F06A8F" w:rsidRPr="00FF4D76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sz w:val="22"/>
              </w:rPr>
              <w:t>12:</w:t>
            </w:r>
            <w:r>
              <w:rPr>
                <w:sz w:val="22"/>
              </w:rPr>
              <w:t>45</w:t>
            </w:r>
          </w:p>
        </w:tc>
        <w:tc>
          <w:tcPr>
            <w:tcW w:w="9286" w:type="dxa"/>
            <w:gridSpan w:val="3"/>
            <w:shd w:val="clear" w:color="auto" w:fill="D9D9D9" w:themeFill="background1" w:themeFillShade="D9"/>
          </w:tcPr>
          <w:p w14:paraId="17D74632" w14:textId="0E078A90" w:rsidR="00F06A8F" w:rsidRPr="00FF4D76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b/>
                <w:i/>
                <w:sz w:val="22"/>
              </w:rPr>
              <w:t xml:space="preserve">LUNCH </w:t>
            </w:r>
          </w:p>
        </w:tc>
      </w:tr>
      <w:tr w:rsidR="00F06A8F" w:rsidRPr="00FF4D76" w14:paraId="2023462B" w14:textId="77777777" w:rsidTr="0048628B">
        <w:trPr>
          <w:trHeight w:val="2271"/>
        </w:trPr>
        <w:tc>
          <w:tcPr>
            <w:tcW w:w="920" w:type="dxa"/>
          </w:tcPr>
          <w:p w14:paraId="50AED12C" w14:textId="77777777" w:rsidR="00F06A8F" w:rsidRPr="00FF4D76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sz w:val="22"/>
              </w:rPr>
              <w:t>1:30</w:t>
            </w:r>
          </w:p>
        </w:tc>
        <w:tc>
          <w:tcPr>
            <w:tcW w:w="7013" w:type="dxa"/>
            <w:gridSpan w:val="2"/>
          </w:tcPr>
          <w:p w14:paraId="588F0E2B" w14:textId="38204F96" w:rsidR="00F06A8F" w:rsidRDefault="00F06A8F" w:rsidP="00F06A8F">
            <w:pPr>
              <w:spacing w:beforeLines="20" w:before="48" w:afterLines="20" w:after="48" w:line="240" w:lineRule="auto"/>
              <w:rPr>
                <w:b/>
                <w:sz w:val="22"/>
              </w:rPr>
            </w:pPr>
            <w:r w:rsidRPr="00D953C2">
              <w:rPr>
                <w:b/>
                <w:sz w:val="22"/>
                <w:u w:val="single"/>
              </w:rPr>
              <w:t xml:space="preserve">Science </w:t>
            </w:r>
            <w:r>
              <w:rPr>
                <w:b/>
                <w:sz w:val="22"/>
                <w:u w:val="single"/>
              </w:rPr>
              <w:t>&amp;</w:t>
            </w:r>
            <w:r w:rsidRPr="00D953C2">
              <w:rPr>
                <w:b/>
                <w:sz w:val="22"/>
                <w:u w:val="single"/>
              </w:rPr>
              <w:t xml:space="preserve"> Management </w:t>
            </w:r>
            <w:r>
              <w:rPr>
                <w:b/>
                <w:sz w:val="22"/>
                <w:u w:val="single"/>
              </w:rPr>
              <w:t xml:space="preserve">4: </w:t>
            </w:r>
            <w:r w:rsidRPr="007E47BB">
              <w:rPr>
                <w:b/>
                <w:sz w:val="22"/>
              </w:rPr>
              <w:t>Negotiating for Real</w:t>
            </w:r>
          </w:p>
          <w:p w14:paraId="218CE03D" w14:textId="77777777" w:rsidR="00F06A8F" w:rsidRPr="00127F34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b/>
                <w:sz w:val="22"/>
              </w:rPr>
            </w:pPr>
            <w:r>
              <w:rPr>
                <w:sz w:val="22"/>
              </w:rPr>
              <w:t>Who’s Who in fisheries negotiations</w:t>
            </w:r>
          </w:p>
          <w:p w14:paraId="45511F10" w14:textId="1F4BC8B4" w:rsidR="00F06A8F" w:rsidRPr="00E36F2F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b/>
                <w:sz w:val="22"/>
              </w:rPr>
            </w:pPr>
            <w:r>
              <w:rPr>
                <w:sz w:val="22"/>
              </w:rPr>
              <w:t>How TACs are set</w:t>
            </w:r>
          </w:p>
          <w:p w14:paraId="2B2FAA3C" w14:textId="54C3ADB5" w:rsidR="00F06A8F" w:rsidRPr="001A43E4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b/>
                <w:sz w:val="22"/>
              </w:rPr>
            </w:pPr>
            <w:r>
              <w:rPr>
                <w:sz w:val="22"/>
              </w:rPr>
              <w:t>Setting TACS as a Coastal State: opportunities and challenges</w:t>
            </w:r>
          </w:p>
          <w:p w14:paraId="3EA5F420" w14:textId="77777777" w:rsidR="00F06A8F" w:rsidRPr="003D1D05" w:rsidRDefault="00F06A8F" w:rsidP="00F06A8F">
            <w:pPr>
              <w:pStyle w:val="ListParagraph"/>
              <w:numPr>
                <w:ilvl w:val="1"/>
                <w:numId w:val="1"/>
              </w:numPr>
              <w:spacing w:beforeLines="20" w:before="48" w:afterLines="20" w:after="48" w:line="240" w:lineRule="auto"/>
              <w:rPr>
                <w:b/>
                <w:sz w:val="22"/>
              </w:rPr>
            </w:pPr>
            <w:r>
              <w:rPr>
                <w:sz w:val="22"/>
              </w:rPr>
              <w:t>New alliances</w:t>
            </w:r>
          </w:p>
          <w:p w14:paraId="1E272232" w14:textId="77777777" w:rsidR="00F06A8F" w:rsidRPr="004F786B" w:rsidRDefault="00F06A8F" w:rsidP="00F06A8F">
            <w:pPr>
              <w:pStyle w:val="ListParagraph"/>
              <w:numPr>
                <w:ilvl w:val="1"/>
                <w:numId w:val="1"/>
              </w:numPr>
              <w:spacing w:beforeLines="20" w:before="48" w:afterLines="20" w:after="48" w:line="240" w:lineRule="auto"/>
              <w:rPr>
                <w:b/>
                <w:sz w:val="22"/>
              </w:rPr>
            </w:pPr>
            <w:r>
              <w:rPr>
                <w:sz w:val="22"/>
              </w:rPr>
              <w:t>Zonal Attachment</w:t>
            </w:r>
          </w:p>
          <w:p w14:paraId="3C50274A" w14:textId="28DB9524" w:rsidR="00F06A8F" w:rsidRPr="007E47BB" w:rsidRDefault="00F06A8F" w:rsidP="00F06A8F">
            <w:pPr>
              <w:pStyle w:val="ListParagraph"/>
              <w:numPr>
                <w:ilvl w:val="1"/>
                <w:numId w:val="1"/>
              </w:numPr>
              <w:spacing w:beforeLines="20" w:before="48" w:afterLines="20" w:after="48" w:line="240" w:lineRule="auto"/>
              <w:rPr>
                <w:b/>
                <w:sz w:val="22"/>
              </w:rPr>
            </w:pPr>
            <w:r>
              <w:rPr>
                <w:sz w:val="22"/>
              </w:rPr>
              <w:t>A dynamic vision for fisheries</w:t>
            </w:r>
          </w:p>
        </w:tc>
        <w:tc>
          <w:tcPr>
            <w:tcW w:w="2273" w:type="dxa"/>
          </w:tcPr>
          <w:p w14:paraId="6A00149A" w14:textId="3E35FC64" w:rsidR="00F06A8F" w:rsidRPr="007E47BB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>
              <w:rPr>
                <w:rFonts w:cstheme="minorHAnsi"/>
                <w:i/>
                <w:sz w:val="22"/>
              </w:rPr>
              <w:t>Allan Gibb</w:t>
            </w:r>
          </w:p>
        </w:tc>
      </w:tr>
      <w:tr w:rsidR="00F06A8F" w:rsidRPr="00FF4D76" w14:paraId="37323EC2" w14:textId="77777777" w:rsidTr="0048628B">
        <w:trPr>
          <w:trHeight w:val="1410"/>
        </w:trPr>
        <w:tc>
          <w:tcPr>
            <w:tcW w:w="920" w:type="dxa"/>
          </w:tcPr>
          <w:p w14:paraId="04479A85" w14:textId="338EA618" w:rsidR="00F06A8F" w:rsidRPr="00FF4D76" w:rsidRDefault="00F06A8F" w:rsidP="00F06A8F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7013" w:type="dxa"/>
            <w:gridSpan w:val="2"/>
          </w:tcPr>
          <w:p w14:paraId="6DBDADD6" w14:textId="77777777" w:rsidR="00F06A8F" w:rsidRDefault="00F06A8F" w:rsidP="00F06A8F">
            <w:pPr>
              <w:spacing w:beforeLines="20" w:before="48" w:afterLines="20" w:after="48" w:line="240" w:lineRule="auto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Science &amp; Management 5: </w:t>
            </w:r>
            <w:r>
              <w:rPr>
                <w:b/>
                <w:sz w:val="22"/>
              </w:rPr>
              <w:t>Fisheries Negotiation Exercise</w:t>
            </w:r>
          </w:p>
          <w:p w14:paraId="1800D7F7" w14:textId="77777777" w:rsidR="00F06A8F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>Group Activity: negotiating fishing opportunities for a fictional stock in the North Sea</w:t>
            </w:r>
          </w:p>
          <w:p w14:paraId="069CA72B" w14:textId="0D024491" w:rsidR="00F06A8F" w:rsidRPr="00FA2651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>Activity de-brief and discussion</w:t>
            </w:r>
          </w:p>
        </w:tc>
        <w:tc>
          <w:tcPr>
            <w:tcW w:w="2273" w:type="dxa"/>
          </w:tcPr>
          <w:p w14:paraId="42C5BEB7" w14:textId="70724BDB" w:rsidR="00F06A8F" w:rsidRPr="00F55B18" w:rsidRDefault="00F06A8F" w:rsidP="00F06A8F">
            <w:pPr>
              <w:spacing w:beforeLines="20" w:before="48" w:afterLines="20" w:after="48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Alexa Dayton </w:t>
            </w:r>
          </w:p>
        </w:tc>
      </w:tr>
      <w:tr w:rsidR="00F06A8F" w:rsidRPr="00FF4D76" w14:paraId="686786DA" w14:textId="77777777" w:rsidTr="0048628B">
        <w:trPr>
          <w:trHeight w:val="1268"/>
        </w:trPr>
        <w:tc>
          <w:tcPr>
            <w:tcW w:w="920" w:type="dxa"/>
          </w:tcPr>
          <w:p w14:paraId="1D9E6EDF" w14:textId="77777777" w:rsidR="00F06A8F" w:rsidRPr="00FF4D76" w:rsidRDefault="00F06A8F" w:rsidP="00F06A8F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7013" w:type="dxa"/>
            <w:gridSpan w:val="2"/>
          </w:tcPr>
          <w:p w14:paraId="6210250B" w14:textId="5F60168C" w:rsidR="00F06A8F" w:rsidRDefault="00F06A8F" w:rsidP="00F06A8F">
            <w:pPr>
              <w:spacing w:beforeLines="20" w:before="48" w:afterLines="20" w:after="48" w:line="240" w:lineRule="auto"/>
              <w:rPr>
                <w:b/>
                <w:sz w:val="22"/>
              </w:rPr>
            </w:pPr>
            <w:r w:rsidRPr="008023DC">
              <w:rPr>
                <w:b/>
                <w:sz w:val="22"/>
                <w:u w:val="single"/>
              </w:rPr>
              <w:t xml:space="preserve">Science </w:t>
            </w:r>
            <w:r>
              <w:rPr>
                <w:b/>
                <w:sz w:val="22"/>
                <w:u w:val="single"/>
              </w:rPr>
              <w:t>&amp; Management 6</w:t>
            </w:r>
            <w:r w:rsidRPr="008023DC">
              <w:rPr>
                <w:b/>
                <w:sz w:val="22"/>
                <w:u w:val="single"/>
              </w:rPr>
              <w:t>:</w:t>
            </w:r>
            <w:r>
              <w:rPr>
                <w:b/>
                <w:sz w:val="22"/>
              </w:rPr>
              <w:t xml:space="preserve"> Governance</w:t>
            </w:r>
          </w:p>
          <w:p w14:paraId="130A7A48" w14:textId="77777777" w:rsidR="00F06A8F" w:rsidRPr="00286355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rFonts w:cstheme="minorHAnsi"/>
                <w:sz w:val="22"/>
              </w:rPr>
              <w:t>How to get involved – building on lessons from the day</w:t>
            </w:r>
          </w:p>
          <w:p w14:paraId="206A1481" w14:textId="41D0B998" w:rsidR="00F06A8F" w:rsidRPr="008023DC" w:rsidRDefault="00F06A8F" w:rsidP="00F06A8F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>Coastal State: opportunities and challenges for governance</w:t>
            </w:r>
          </w:p>
        </w:tc>
        <w:tc>
          <w:tcPr>
            <w:tcW w:w="2273" w:type="dxa"/>
          </w:tcPr>
          <w:p w14:paraId="20A155DB" w14:textId="11028008" w:rsidR="00F06A8F" w:rsidRPr="009730DD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i/>
                <w:sz w:val="22"/>
              </w:rPr>
              <w:t>Mike Park</w:t>
            </w:r>
          </w:p>
        </w:tc>
      </w:tr>
      <w:tr w:rsidR="00F06A8F" w:rsidRPr="00FF4D76" w14:paraId="6B9CB6AA" w14:textId="77777777" w:rsidTr="00A36C4E">
        <w:trPr>
          <w:trHeight w:val="284"/>
        </w:trPr>
        <w:tc>
          <w:tcPr>
            <w:tcW w:w="920" w:type="dxa"/>
          </w:tcPr>
          <w:p w14:paraId="66AD404B" w14:textId="731A0D71" w:rsidR="00F06A8F" w:rsidRPr="00FF4D76" w:rsidRDefault="00F06A8F" w:rsidP="00F06A8F">
            <w:pPr>
              <w:spacing w:beforeLines="20" w:before="48" w:afterLines="20" w:after="48" w:line="240" w:lineRule="auto"/>
              <w:rPr>
                <w:sz w:val="22"/>
              </w:rPr>
            </w:pPr>
            <w:r w:rsidRPr="00FF4D76">
              <w:rPr>
                <w:rFonts w:cstheme="majorHAnsi"/>
                <w:sz w:val="22"/>
              </w:rPr>
              <w:t>5:</w:t>
            </w:r>
            <w:r>
              <w:rPr>
                <w:rFonts w:cstheme="majorHAnsi"/>
                <w:sz w:val="22"/>
              </w:rPr>
              <w:t>30</w:t>
            </w:r>
          </w:p>
        </w:tc>
        <w:tc>
          <w:tcPr>
            <w:tcW w:w="7013" w:type="dxa"/>
            <w:gridSpan w:val="2"/>
          </w:tcPr>
          <w:p w14:paraId="1F887B0E" w14:textId="77777777" w:rsidR="00F06A8F" w:rsidRPr="007E3703" w:rsidRDefault="00F06A8F" w:rsidP="00F06A8F">
            <w:pPr>
              <w:spacing w:beforeLines="20" w:before="48" w:afterLines="20" w:after="48" w:line="240" w:lineRule="auto"/>
              <w:rPr>
                <w:b/>
                <w:sz w:val="22"/>
              </w:rPr>
            </w:pPr>
            <w:r w:rsidRPr="007E3703">
              <w:rPr>
                <w:rFonts w:cstheme="majorHAnsi"/>
                <w:b/>
                <w:sz w:val="22"/>
              </w:rPr>
              <w:t>Close and final comments</w:t>
            </w:r>
            <w:r>
              <w:rPr>
                <w:rFonts w:cstheme="majorHAnsi"/>
                <w:b/>
                <w:sz w:val="22"/>
              </w:rPr>
              <w:t xml:space="preserve"> </w:t>
            </w:r>
            <w:r w:rsidRPr="001D068A">
              <w:rPr>
                <w:rFonts w:cstheme="majorHAnsi"/>
                <w:sz w:val="22"/>
              </w:rPr>
              <w:t>(followed by drinks in the bar)</w:t>
            </w:r>
          </w:p>
        </w:tc>
        <w:tc>
          <w:tcPr>
            <w:tcW w:w="2273" w:type="dxa"/>
          </w:tcPr>
          <w:p w14:paraId="51E57A96" w14:textId="77777777" w:rsidR="00F06A8F" w:rsidRPr="00766511" w:rsidRDefault="00F06A8F" w:rsidP="00F06A8F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 w:rsidRPr="00766511">
              <w:rPr>
                <w:rFonts w:cstheme="minorHAnsi"/>
                <w:i/>
                <w:sz w:val="22"/>
              </w:rPr>
              <w:t>Alexa Dayton</w:t>
            </w:r>
          </w:p>
        </w:tc>
      </w:tr>
    </w:tbl>
    <w:p w14:paraId="1248A706" w14:textId="77777777" w:rsidR="00B63EDE" w:rsidRDefault="00B63EDE" w:rsidP="0047387C">
      <w:pPr>
        <w:spacing w:beforeLines="80" w:before="192" w:afterLines="80" w:after="192" w:line="240" w:lineRule="auto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26"/>
        </w:rPr>
      </w:pPr>
    </w:p>
    <w:p w14:paraId="7CF2FDCE" w14:textId="22004584" w:rsidR="0047387C" w:rsidRPr="00CF12C0" w:rsidRDefault="0047387C" w:rsidP="00CF12C0">
      <w:pPr>
        <w:pStyle w:val="Heading2"/>
        <w:spacing w:after="200"/>
        <w:rPr>
          <w:rFonts w:ascii="Raleway Medium" w:hAnsi="Raleway Medium"/>
          <w:color w:val="203655"/>
          <w:sz w:val="28"/>
          <w:szCs w:val="28"/>
        </w:rPr>
      </w:pPr>
      <w:r w:rsidRPr="00CF12C0">
        <w:rPr>
          <w:rFonts w:ascii="Raleway Medium" w:hAnsi="Raleway Medium"/>
          <w:b/>
          <w:color w:val="203655"/>
          <w:sz w:val="28"/>
          <w:szCs w:val="28"/>
        </w:rPr>
        <w:lastRenderedPageBreak/>
        <w:t xml:space="preserve">DAY 3 – </w:t>
      </w:r>
      <w:r w:rsidRPr="00CF12C0">
        <w:rPr>
          <w:rFonts w:ascii="Raleway Medium" w:hAnsi="Raleway Medium"/>
          <w:color w:val="203655"/>
          <w:sz w:val="28"/>
          <w:szCs w:val="28"/>
        </w:rPr>
        <w:t>T</w:t>
      </w:r>
      <w:r w:rsidR="00CF12C0">
        <w:rPr>
          <w:rFonts w:ascii="Raleway Medium" w:hAnsi="Raleway Medium"/>
          <w:color w:val="203655"/>
          <w:sz w:val="28"/>
          <w:szCs w:val="28"/>
        </w:rPr>
        <w:t>hursday</w:t>
      </w:r>
      <w:r w:rsidRPr="00CF12C0">
        <w:rPr>
          <w:rFonts w:ascii="Raleway Medium" w:hAnsi="Raleway Medium"/>
          <w:color w:val="203655"/>
          <w:sz w:val="28"/>
          <w:szCs w:val="28"/>
        </w:rPr>
        <w:t xml:space="preserve"> 16</w:t>
      </w:r>
      <w:r w:rsidR="00CF12C0" w:rsidRPr="00CF12C0">
        <w:rPr>
          <w:rFonts w:ascii="Raleway Medium" w:hAnsi="Raleway Medium"/>
          <w:color w:val="203655"/>
          <w:sz w:val="28"/>
          <w:szCs w:val="28"/>
          <w:vertAlign w:val="superscript"/>
        </w:rPr>
        <w:t>th</w:t>
      </w:r>
      <w:r w:rsidR="00CF12C0">
        <w:rPr>
          <w:rFonts w:ascii="Raleway Medium" w:hAnsi="Raleway Medium"/>
          <w:color w:val="203655"/>
          <w:sz w:val="28"/>
          <w:szCs w:val="28"/>
        </w:rPr>
        <w:t xml:space="preserve"> </w:t>
      </w:r>
      <w:r w:rsidRPr="00CF12C0">
        <w:rPr>
          <w:rFonts w:ascii="Raleway Medium" w:hAnsi="Raleway Medium"/>
          <w:color w:val="203655"/>
          <w:sz w:val="28"/>
          <w:szCs w:val="28"/>
        </w:rPr>
        <w:t>May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56"/>
        <w:gridCol w:w="6657"/>
        <w:gridCol w:w="2273"/>
      </w:tblGrid>
      <w:tr w:rsidR="0047387C" w:rsidRPr="00FF4D76" w14:paraId="3933C95D" w14:textId="77777777" w:rsidTr="00A36C4E">
        <w:trPr>
          <w:trHeight w:val="468"/>
        </w:trPr>
        <w:tc>
          <w:tcPr>
            <w:tcW w:w="1276" w:type="dxa"/>
            <w:gridSpan w:val="2"/>
            <w:shd w:val="clear" w:color="auto" w:fill="00153E"/>
          </w:tcPr>
          <w:p w14:paraId="3C35FF78" w14:textId="77777777" w:rsidR="0047387C" w:rsidRPr="00FF4D76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 w:rsidRPr="00FF4D76">
              <w:rPr>
                <w:rFonts w:cstheme="minorHAnsi"/>
                <w:b/>
                <w:sz w:val="22"/>
              </w:rPr>
              <w:t>TIMING</w:t>
            </w:r>
          </w:p>
        </w:tc>
        <w:tc>
          <w:tcPr>
            <w:tcW w:w="6657" w:type="dxa"/>
            <w:shd w:val="clear" w:color="auto" w:fill="00153E"/>
          </w:tcPr>
          <w:p w14:paraId="7E9676EE" w14:textId="77777777" w:rsidR="0047387C" w:rsidRPr="00FF4D76" w:rsidRDefault="0047387C" w:rsidP="00A36C4E">
            <w:pPr>
              <w:spacing w:beforeLines="20" w:before="48" w:afterLines="20" w:after="48" w:line="240" w:lineRule="auto"/>
              <w:ind w:left="102"/>
              <w:rPr>
                <w:rFonts w:cstheme="minorHAnsi"/>
                <w:b/>
                <w:sz w:val="22"/>
              </w:rPr>
            </w:pPr>
            <w:r w:rsidRPr="00FF4D76">
              <w:rPr>
                <w:rFonts w:cstheme="minorHAnsi"/>
                <w:b/>
                <w:sz w:val="22"/>
              </w:rPr>
              <w:t>CONTENT</w:t>
            </w:r>
          </w:p>
        </w:tc>
        <w:tc>
          <w:tcPr>
            <w:tcW w:w="2273" w:type="dxa"/>
            <w:shd w:val="clear" w:color="auto" w:fill="00153E"/>
          </w:tcPr>
          <w:p w14:paraId="6D5D8E95" w14:textId="77777777" w:rsidR="0047387C" w:rsidRPr="00FF4D76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WHO</w:t>
            </w:r>
          </w:p>
        </w:tc>
      </w:tr>
      <w:tr w:rsidR="0047387C" w:rsidRPr="00FF4D76" w14:paraId="42F8F6F0" w14:textId="77777777" w:rsidTr="00A36C4E">
        <w:trPr>
          <w:trHeight w:val="518"/>
        </w:trPr>
        <w:tc>
          <w:tcPr>
            <w:tcW w:w="920" w:type="dxa"/>
          </w:tcPr>
          <w:p w14:paraId="12C0C988" w14:textId="77777777" w:rsidR="0047387C" w:rsidRPr="00FF4D76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7.30</w:t>
            </w:r>
          </w:p>
        </w:tc>
        <w:tc>
          <w:tcPr>
            <w:tcW w:w="7013" w:type="dxa"/>
            <w:gridSpan w:val="2"/>
          </w:tcPr>
          <w:p w14:paraId="09002A98" w14:textId="77777777" w:rsidR="0047387C" w:rsidRPr="00A628EA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Breakfast and Coffee</w:t>
            </w:r>
          </w:p>
        </w:tc>
        <w:tc>
          <w:tcPr>
            <w:tcW w:w="2273" w:type="dxa"/>
          </w:tcPr>
          <w:p w14:paraId="666EC7EF" w14:textId="77777777" w:rsidR="0047387C" w:rsidRPr="00FF4D76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</w:p>
        </w:tc>
      </w:tr>
      <w:tr w:rsidR="0047387C" w:rsidRPr="00FF4D76" w14:paraId="3736460B" w14:textId="77777777" w:rsidTr="00A36C4E">
        <w:trPr>
          <w:trHeight w:val="1396"/>
        </w:trPr>
        <w:tc>
          <w:tcPr>
            <w:tcW w:w="920" w:type="dxa"/>
          </w:tcPr>
          <w:p w14:paraId="64262A3B" w14:textId="77777777" w:rsidR="0047387C" w:rsidRPr="00FF4D76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rFonts w:cstheme="minorHAnsi"/>
                <w:sz w:val="22"/>
              </w:rPr>
              <w:t xml:space="preserve">8:30 </w:t>
            </w:r>
          </w:p>
        </w:tc>
        <w:tc>
          <w:tcPr>
            <w:tcW w:w="7013" w:type="dxa"/>
            <w:gridSpan w:val="2"/>
          </w:tcPr>
          <w:p w14:paraId="272EF97E" w14:textId="79D2BA6E" w:rsidR="0047387C" w:rsidRPr="00A628EA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 w:rsidRPr="00A628EA">
              <w:rPr>
                <w:rFonts w:cstheme="minorHAnsi"/>
                <w:b/>
                <w:sz w:val="22"/>
              </w:rPr>
              <w:t>Welcome</w:t>
            </w:r>
            <w:r>
              <w:rPr>
                <w:rFonts w:cstheme="minorHAnsi"/>
                <w:b/>
                <w:sz w:val="22"/>
              </w:rPr>
              <w:t xml:space="preserve"> </w:t>
            </w:r>
            <w:r w:rsidR="00362862">
              <w:rPr>
                <w:rFonts w:cstheme="minorHAnsi"/>
                <w:b/>
                <w:sz w:val="22"/>
              </w:rPr>
              <w:t>&amp; Housekeeping</w:t>
            </w:r>
          </w:p>
          <w:p w14:paraId="50262B5E" w14:textId="23D45587" w:rsidR="0047387C" w:rsidRDefault="0065366B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Evaluation forms and reimbursement</w:t>
            </w:r>
          </w:p>
          <w:p w14:paraId="23E1D8E1" w14:textId="47E41814" w:rsidR="0065366B" w:rsidRDefault="00EC15B6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Reflections on Day 2</w:t>
            </w:r>
          </w:p>
          <w:p w14:paraId="635A91C2" w14:textId="77777777" w:rsidR="0047387C" w:rsidRPr="008328B5" w:rsidRDefault="0047387C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Outlining agenda for the day</w:t>
            </w:r>
          </w:p>
        </w:tc>
        <w:tc>
          <w:tcPr>
            <w:tcW w:w="2273" w:type="dxa"/>
          </w:tcPr>
          <w:p w14:paraId="2496ACCD" w14:textId="77777777" w:rsidR="0047387C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 w:rsidRPr="00FF4D76">
              <w:rPr>
                <w:rFonts w:cstheme="minorHAnsi"/>
                <w:i/>
                <w:sz w:val="22"/>
              </w:rPr>
              <w:t>Alexa Dayton</w:t>
            </w:r>
            <w:r>
              <w:rPr>
                <w:rFonts w:cstheme="minorHAnsi"/>
                <w:i/>
                <w:sz w:val="22"/>
              </w:rPr>
              <w:t xml:space="preserve">; </w:t>
            </w:r>
          </w:p>
          <w:p w14:paraId="436FE879" w14:textId="5146D228" w:rsidR="0047387C" w:rsidRPr="00554C92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>
              <w:rPr>
                <w:rFonts w:cstheme="minorHAnsi"/>
                <w:i/>
                <w:sz w:val="22"/>
              </w:rPr>
              <w:t>Moderator (</w:t>
            </w:r>
            <w:r w:rsidR="00EC15B6">
              <w:rPr>
                <w:rFonts w:cstheme="minorHAnsi"/>
                <w:i/>
                <w:sz w:val="22"/>
              </w:rPr>
              <w:t>Derek Cardno</w:t>
            </w:r>
            <w:r>
              <w:rPr>
                <w:rFonts w:cstheme="minorHAnsi"/>
                <w:i/>
                <w:sz w:val="22"/>
              </w:rPr>
              <w:t>)</w:t>
            </w:r>
            <w:r w:rsidR="00EC15B6">
              <w:rPr>
                <w:rFonts w:cstheme="minorHAnsi"/>
                <w:i/>
                <w:sz w:val="22"/>
              </w:rPr>
              <w:t>; Jim Masters</w:t>
            </w:r>
          </w:p>
        </w:tc>
      </w:tr>
      <w:tr w:rsidR="0047387C" w:rsidRPr="00FF4D76" w14:paraId="112E75A9" w14:textId="77777777" w:rsidTr="00F404E4">
        <w:trPr>
          <w:trHeight w:val="1856"/>
        </w:trPr>
        <w:tc>
          <w:tcPr>
            <w:tcW w:w="920" w:type="dxa"/>
          </w:tcPr>
          <w:p w14:paraId="3829F6E7" w14:textId="77777777" w:rsidR="0047387C" w:rsidRPr="00FF4D76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 w:rsidRPr="00FF4D76">
              <w:rPr>
                <w:rFonts w:cstheme="minorHAnsi"/>
                <w:sz w:val="22"/>
              </w:rPr>
              <w:t>9:00</w:t>
            </w:r>
          </w:p>
        </w:tc>
        <w:tc>
          <w:tcPr>
            <w:tcW w:w="7013" w:type="dxa"/>
            <w:gridSpan w:val="2"/>
          </w:tcPr>
          <w:p w14:paraId="252ECED7" w14:textId="785F73B3" w:rsidR="00E13B67" w:rsidRPr="00816598" w:rsidRDefault="00E13B67" w:rsidP="00A36C4E">
            <w:pPr>
              <w:spacing w:afterLines="80" w:after="192"/>
              <w:ind w:left="102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 xml:space="preserve">Economics 1: </w:t>
            </w:r>
            <w:r w:rsidRPr="00816598">
              <w:rPr>
                <w:b/>
                <w:sz w:val="22"/>
              </w:rPr>
              <w:t xml:space="preserve">Economics and Social Science: business decisions in the real world </w:t>
            </w:r>
          </w:p>
          <w:p w14:paraId="45F76321" w14:textId="46BA709A" w:rsidR="0090702E" w:rsidRPr="00C7095E" w:rsidRDefault="0090702E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C7095E">
              <w:rPr>
                <w:rFonts w:cstheme="minorHAnsi"/>
                <w:sz w:val="22"/>
              </w:rPr>
              <w:t xml:space="preserve">Economic data </w:t>
            </w:r>
            <w:r w:rsidR="00C7095E" w:rsidRPr="00C7095E">
              <w:rPr>
                <w:rFonts w:cstheme="minorHAnsi"/>
                <w:sz w:val="22"/>
              </w:rPr>
              <w:t>and d</w:t>
            </w:r>
            <w:r w:rsidRPr="00C7095E">
              <w:rPr>
                <w:rFonts w:cstheme="minorHAnsi"/>
                <w:sz w:val="22"/>
              </w:rPr>
              <w:t>ata collection – how we do it</w:t>
            </w:r>
          </w:p>
          <w:p w14:paraId="3EA2B9D6" w14:textId="77777777" w:rsidR="0090702E" w:rsidRPr="00C7095E" w:rsidRDefault="0090702E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C7095E">
              <w:rPr>
                <w:rFonts w:cstheme="minorHAnsi"/>
                <w:sz w:val="22"/>
              </w:rPr>
              <w:t>Outputs and evidence base – what they mean</w:t>
            </w:r>
          </w:p>
          <w:p w14:paraId="5C9FEBCD" w14:textId="2933066D" w:rsidR="0047387C" w:rsidRPr="0090702E" w:rsidRDefault="0090702E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 w:rsidRPr="00C7095E">
              <w:rPr>
                <w:rFonts w:cstheme="minorHAnsi"/>
                <w:sz w:val="22"/>
              </w:rPr>
              <w:t>Economic</w:t>
            </w:r>
            <w:r w:rsidRPr="00B43155">
              <w:rPr>
                <w:sz w:val="22"/>
              </w:rPr>
              <w:t xml:space="preserve"> </w:t>
            </w:r>
            <w:r w:rsidR="00E36EBC">
              <w:rPr>
                <w:sz w:val="22"/>
              </w:rPr>
              <w:t>Impact Assessments</w:t>
            </w:r>
            <w:r w:rsidR="002B0599">
              <w:rPr>
                <w:sz w:val="22"/>
              </w:rPr>
              <w:t>, advice</w:t>
            </w:r>
            <w:r>
              <w:rPr>
                <w:sz w:val="22"/>
              </w:rPr>
              <w:t xml:space="preserve"> and principles</w:t>
            </w:r>
            <w:r w:rsidRPr="00B43155">
              <w:rPr>
                <w:sz w:val="22"/>
              </w:rPr>
              <w:t xml:space="preserve"> in fisheries </w:t>
            </w:r>
          </w:p>
        </w:tc>
        <w:tc>
          <w:tcPr>
            <w:tcW w:w="2273" w:type="dxa"/>
          </w:tcPr>
          <w:p w14:paraId="7E25F4D4" w14:textId="57713FFF" w:rsidR="0047387C" w:rsidRPr="00981DFC" w:rsidRDefault="00FF4C77" w:rsidP="00A36C4E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>
              <w:rPr>
                <w:rFonts w:cstheme="minorHAnsi"/>
                <w:i/>
                <w:sz w:val="22"/>
              </w:rPr>
              <w:t>Hazel Curtis</w:t>
            </w:r>
          </w:p>
        </w:tc>
      </w:tr>
      <w:tr w:rsidR="0047387C" w:rsidRPr="00FF4D76" w14:paraId="5933753E" w14:textId="77777777" w:rsidTr="00A36C4E">
        <w:trPr>
          <w:trHeight w:val="279"/>
        </w:trPr>
        <w:tc>
          <w:tcPr>
            <w:tcW w:w="920" w:type="dxa"/>
            <w:shd w:val="clear" w:color="auto" w:fill="D9D9D9" w:themeFill="background1" w:themeFillShade="D9"/>
          </w:tcPr>
          <w:p w14:paraId="3E64859F" w14:textId="5DF7A55A" w:rsidR="0047387C" w:rsidRPr="00FF4D76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10:</w:t>
            </w:r>
            <w:r w:rsidR="00C7095E">
              <w:rPr>
                <w:rFonts w:cstheme="minorHAnsi"/>
                <w:sz w:val="22"/>
              </w:rPr>
              <w:t>4</w:t>
            </w:r>
            <w:r>
              <w:rPr>
                <w:rFonts w:cstheme="minorHAnsi"/>
                <w:sz w:val="22"/>
              </w:rPr>
              <w:t>5</w:t>
            </w:r>
          </w:p>
        </w:tc>
        <w:tc>
          <w:tcPr>
            <w:tcW w:w="9286" w:type="dxa"/>
            <w:gridSpan w:val="3"/>
            <w:shd w:val="clear" w:color="auto" w:fill="D9D9D9" w:themeFill="background1" w:themeFillShade="D9"/>
          </w:tcPr>
          <w:p w14:paraId="31670B91" w14:textId="77777777" w:rsidR="0047387C" w:rsidRPr="005D5410" w:rsidRDefault="0047387C" w:rsidP="00A36C4E">
            <w:pPr>
              <w:spacing w:beforeLines="20" w:before="48" w:afterLines="20" w:after="48" w:line="240" w:lineRule="auto"/>
              <w:rPr>
                <w:rFonts w:cstheme="minorHAnsi"/>
                <w:b/>
                <w:i/>
                <w:sz w:val="22"/>
              </w:rPr>
            </w:pPr>
            <w:r w:rsidRPr="005D5410">
              <w:rPr>
                <w:rFonts w:cstheme="minorHAnsi"/>
                <w:b/>
                <w:i/>
                <w:sz w:val="22"/>
              </w:rPr>
              <w:t>BREAK</w:t>
            </w:r>
          </w:p>
        </w:tc>
      </w:tr>
      <w:tr w:rsidR="0047387C" w:rsidRPr="00FF4D76" w14:paraId="753A8830" w14:textId="77777777" w:rsidTr="00A36C4E">
        <w:trPr>
          <w:trHeight w:val="1780"/>
        </w:trPr>
        <w:tc>
          <w:tcPr>
            <w:tcW w:w="920" w:type="dxa"/>
          </w:tcPr>
          <w:p w14:paraId="2625B4E0" w14:textId="6DC2352B" w:rsidR="0047387C" w:rsidRPr="00FF4D76" w:rsidRDefault="001C383B" w:rsidP="00A36C4E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11:00</w:t>
            </w:r>
          </w:p>
        </w:tc>
        <w:tc>
          <w:tcPr>
            <w:tcW w:w="7013" w:type="dxa"/>
            <w:gridSpan w:val="2"/>
          </w:tcPr>
          <w:p w14:paraId="6AC8CED4" w14:textId="77777777" w:rsidR="0047387C" w:rsidRDefault="008118CD" w:rsidP="00A36C4E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  <w:u w:val="single"/>
              </w:rPr>
              <w:t>Economics 2:</w:t>
            </w:r>
            <w:r w:rsidR="00F40178">
              <w:rPr>
                <w:rFonts w:cstheme="minorHAnsi"/>
                <w:b/>
                <w:sz w:val="22"/>
              </w:rPr>
              <w:t xml:space="preserve"> Markets and Access</w:t>
            </w:r>
          </w:p>
          <w:p w14:paraId="0D883091" w14:textId="0823EE32" w:rsidR="007C6691" w:rsidRDefault="00931950" w:rsidP="00A36C4E">
            <w:pPr>
              <w:pStyle w:val="ListParagraph"/>
              <w:numPr>
                <w:ilvl w:val="0"/>
                <w:numId w:val="7"/>
              </w:numPr>
              <w:spacing w:beforeLines="20" w:before="48" w:afterLines="20" w:after="48" w:line="240" w:lineRule="auto"/>
              <w:ind w:left="669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Sustainable Sourcing Policies for major retailers</w:t>
            </w:r>
            <w:r w:rsidR="00E91E92">
              <w:rPr>
                <w:rFonts w:cstheme="minorHAnsi"/>
                <w:sz w:val="22"/>
              </w:rPr>
              <w:t>:</w:t>
            </w:r>
          </w:p>
          <w:p w14:paraId="7D2AC85C" w14:textId="6D4C508F" w:rsidR="00931950" w:rsidRDefault="007C6691" w:rsidP="00A36C4E">
            <w:pPr>
              <w:pStyle w:val="ListParagraph"/>
              <w:numPr>
                <w:ilvl w:val="1"/>
                <w:numId w:val="7"/>
              </w:num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</w:t>
            </w:r>
            <w:r w:rsidR="0010242A">
              <w:rPr>
                <w:rFonts w:cstheme="minorHAnsi"/>
                <w:sz w:val="22"/>
              </w:rPr>
              <w:t>rends and changes</w:t>
            </w:r>
          </w:p>
          <w:p w14:paraId="1D48E105" w14:textId="3E4743F5" w:rsidR="007C6691" w:rsidRDefault="007C6691" w:rsidP="00A36C4E">
            <w:pPr>
              <w:pStyle w:val="ListParagraph"/>
              <w:numPr>
                <w:ilvl w:val="1"/>
                <w:numId w:val="7"/>
              </w:num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Common themes</w:t>
            </w:r>
          </w:p>
          <w:p w14:paraId="58C6E014" w14:textId="4847DE32" w:rsidR="0010242A" w:rsidRPr="0010242A" w:rsidRDefault="00E91E92" w:rsidP="00A36C4E">
            <w:pPr>
              <w:pStyle w:val="ListParagraph"/>
              <w:numPr>
                <w:ilvl w:val="1"/>
                <w:numId w:val="7"/>
              </w:num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New and emerging markets for seafood</w:t>
            </w:r>
          </w:p>
        </w:tc>
        <w:tc>
          <w:tcPr>
            <w:tcW w:w="2273" w:type="dxa"/>
          </w:tcPr>
          <w:p w14:paraId="608F519B" w14:textId="7F84D9DE" w:rsidR="0047387C" w:rsidRPr="00A01A16" w:rsidRDefault="004414B5" w:rsidP="00A36C4E">
            <w:pPr>
              <w:spacing w:beforeLines="20" w:before="48" w:afterLines="20" w:after="48" w:line="240" w:lineRule="auto"/>
              <w:rPr>
                <w:rFonts w:cstheme="minorHAnsi"/>
                <w:i/>
                <w:sz w:val="22"/>
              </w:rPr>
            </w:pPr>
            <w:r>
              <w:rPr>
                <w:rFonts w:cstheme="minorHAnsi"/>
                <w:i/>
                <w:sz w:val="22"/>
              </w:rPr>
              <w:t>Cameron Moffat</w:t>
            </w:r>
            <w:bookmarkStart w:id="0" w:name="_GoBack"/>
            <w:bookmarkEnd w:id="0"/>
          </w:p>
        </w:tc>
      </w:tr>
      <w:tr w:rsidR="0047387C" w:rsidRPr="00FF4D76" w14:paraId="3E58FE4C" w14:textId="77777777" w:rsidTr="00A36C4E">
        <w:trPr>
          <w:trHeight w:val="1563"/>
        </w:trPr>
        <w:tc>
          <w:tcPr>
            <w:tcW w:w="920" w:type="dxa"/>
          </w:tcPr>
          <w:p w14:paraId="61879451" w14:textId="7570D045" w:rsidR="0047387C" w:rsidRPr="00FF4D76" w:rsidRDefault="00583D3C" w:rsidP="00A36C4E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sz w:val="22"/>
              </w:rPr>
              <w:t>11:45</w:t>
            </w:r>
          </w:p>
        </w:tc>
        <w:tc>
          <w:tcPr>
            <w:tcW w:w="7013" w:type="dxa"/>
            <w:gridSpan w:val="2"/>
          </w:tcPr>
          <w:p w14:paraId="2951E36F" w14:textId="45F46F29" w:rsidR="0047387C" w:rsidRPr="00724DDF" w:rsidRDefault="00E91E92" w:rsidP="00A36C4E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Economics</w:t>
            </w:r>
            <w:r w:rsidR="0047387C" w:rsidRPr="00D953C2">
              <w:rPr>
                <w:b/>
                <w:sz w:val="22"/>
                <w:u w:val="single"/>
              </w:rPr>
              <w:t xml:space="preserve"> </w:t>
            </w:r>
            <w:r w:rsidR="0047387C">
              <w:rPr>
                <w:b/>
                <w:sz w:val="22"/>
                <w:u w:val="single"/>
              </w:rPr>
              <w:t>3</w:t>
            </w:r>
            <w:r w:rsidR="0047387C" w:rsidRPr="00D953C2">
              <w:rPr>
                <w:b/>
                <w:sz w:val="22"/>
                <w:u w:val="single"/>
              </w:rPr>
              <w:t>:</w:t>
            </w:r>
            <w:r w:rsidR="00724DDF">
              <w:rPr>
                <w:b/>
                <w:sz w:val="22"/>
              </w:rPr>
              <w:t xml:space="preserve"> Markets as Drivers of Change</w:t>
            </w:r>
          </w:p>
          <w:p w14:paraId="731D161B" w14:textId="3811F03D" w:rsidR="0047387C" w:rsidRDefault="00017498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>The role and benefits of Fishery Improvement Projects (</w:t>
            </w:r>
            <w:r w:rsidR="00D31849">
              <w:rPr>
                <w:sz w:val="22"/>
              </w:rPr>
              <w:t>PUK</w:t>
            </w:r>
            <w:r>
              <w:rPr>
                <w:sz w:val="22"/>
              </w:rPr>
              <w:t>FI)</w:t>
            </w:r>
          </w:p>
          <w:p w14:paraId="6ED75199" w14:textId="69301828" w:rsidR="00017498" w:rsidRDefault="00926AC6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>Supply-chain partnerships</w:t>
            </w:r>
            <w:r w:rsidR="00583D3C">
              <w:rPr>
                <w:sz w:val="22"/>
              </w:rPr>
              <w:t xml:space="preserve"> – reducing risks for suppliers</w:t>
            </w:r>
          </w:p>
          <w:p w14:paraId="5EBDFE63" w14:textId="79409FA2" w:rsidR="00926AC6" w:rsidRPr="007F6F7F" w:rsidRDefault="00D31849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>
              <w:rPr>
                <w:sz w:val="22"/>
              </w:rPr>
              <w:t>MSC – Myth-busting</w:t>
            </w:r>
          </w:p>
        </w:tc>
        <w:tc>
          <w:tcPr>
            <w:tcW w:w="2273" w:type="dxa"/>
          </w:tcPr>
          <w:p w14:paraId="39D5137A" w14:textId="445C1EAE" w:rsidR="0047387C" w:rsidRPr="00D41B92" w:rsidRDefault="00724DDF" w:rsidP="00A36C4E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i/>
                <w:sz w:val="22"/>
              </w:rPr>
              <w:t>Claire Pescod</w:t>
            </w:r>
          </w:p>
        </w:tc>
      </w:tr>
      <w:tr w:rsidR="00583D3C" w:rsidRPr="00FF4D76" w14:paraId="545F86EE" w14:textId="77777777" w:rsidTr="00A36C4E">
        <w:trPr>
          <w:trHeight w:val="1824"/>
        </w:trPr>
        <w:tc>
          <w:tcPr>
            <w:tcW w:w="920" w:type="dxa"/>
          </w:tcPr>
          <w:p w14:paraId="2EB35F98" w14:textId="21C8049A" w:rsidR="00583D3C" w:rsidRDefault="00131647" w:rsidP="00A36C4E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12:30</w:t>
            </w:r>
          </w:p>
        </w:tc>
        <w:tc>
          <w:tcPr>
            <w:tcW w:w="7013" w:type="dxa"/>
            <w:gridSpan w:val="2"/>
          </w:tcPr>
          <w:p w14:paraId="128C30A0" w14:textId="77777777" w:rsidR="00583D3C" w:rsidRDefault="00002F64" w:rsidP="00A36C4E">
            <w:pPr>
              <w:spacing w:beforeLines="20" w:before="48" w:afterLines="20" w:after="4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OPEN PANEL DEBATE, Q&amp;A + LUNCH</w:t>
            </w:r>
          </w:p>
          <w:p w14:paraId="5E50DAC9" w14:textId="77777777" w:rsidR="00002F64" w:rsidRPr="00213D4A" w:rsidRDefault="00002F64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  <w:u w:val="single"/>
              </w:rPr>
            </w:pPr>
            <w:r>
              <w:rPr>
                <w:sz w:val="22"/>
              </w:rPr>
              <w:t xml:space="preserve">All moderators, presenters and delegates </w:t>
            </w:r>
          </w:p>
          <w:p w14:paraId="30785AB9" w14:textId="77777777" w:rsidR="00213D4A" w:rsidRPr="00213D4A" w:rsidRDefault="00213D4A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  <w:u w:val="single"/>
              </w:rPr>
            </w:pPr>
            <w:r>
              <w:rPr>
                <w:sz w:val="22"/>
              </w:rPr>
              <w:t>Returning to all themes from the course – addressing outstanding issues</w:t>
            </w:r>
          </w:p>
          <w:p w14:paraId="326721D0" w14:textId="6E58C6C9" w:rsidR="00213D4A" w:rsidRPr="00002F64" w:rsidRDefault="00213D4A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  <w:u w:val="single"/>
              </w:rPr>
            </w:pPr>
            <w:r>
              <w:rPr>
                <w:sz w:val="22"/>
              </w:rPr>
              <w:t>What next? Take-home messages</w:t>
            </w:r>
            <w:r w:rsidR="00851ACC">
              <w:rPr>
                <w:sz w:val="22"/>
              </w:rPr>
              <w:t xml:space="preserve"> from all participants</w:t>
            </w:r>
          </w:p>
        </w:tc>
        <w:tc>
          <w:tcPr>
            <w:tcW w:w="2273" w:type="dxa"/>
          </w:tcPr>
          <w:p w14:paraId="3988E900" w14:textId="7F5F3B35" w:rsidR="00583D3C" w:rsidRDefault="00851ACC" w:rsidP="00A36C4E">
            <w:pPr>
              <w:spacing w:beforeLines="20" w:before="48" w:afterLines="20" w:after="48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Alexa Dayton</w:t>
            </w:r>
          </w:p>
        </w:tc>
      </w:tr>
      <w:tr w:rsidR="00851ACC" w:rsidRPr="00FF4D76" w14:paraId="5674D3F2" w14:textId="77777777" w:rsidTr="00A36C4E">
        <w:trPr>
          <w:trHeight w:val="1412"/>
        </w:trPr>
        <w:tc>
          <w:tcPr>
            <w:tcW w:w="920" w:type="dxa"/>
          </w:tcPr>
          <w:p w14:paraId="3CBFF7A1" w14:textId="1D85E108" w:rsidR="00851ACC" w:rsidRDefault="00851ACC" w:rsidP="00A36C4E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2:00</w:t>
            </w:r>
          </w:p>
        </w:tc>
        <w:tc>
          <w:tcPr>
            <w:tcW w:w="7013" w:type="dxa"/>
            <w:gridSpan w:val="2"/>
          </w:tcPr>
          <w:p w14:paraId="70637C65" w14:textId="77777777" w:rsidR="00851ACC" w:rsidRDefault="000633CB" w:rsidP="00A36C4E">
            <w:pPr>
              <w:spacing w:beforeLines="20" w:before="48" w:afterLines="20" w:after="4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WRAP-UP</w:t>
            </w:r>
          </w:p>
          <w:p w14:paraId="2634061A" w14:textId="3A90388A" w:rsidR="000633CB" w:rsidRPr="00636E69" w:rsidRDefault="000633CB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rFonts w:cstheme="minorHAnsi"/>
                <w:sz w:val="22"/>
              </w:rPr>
            </w:pPr>
            <w:r w:rsidRPr="00636E69">
              <w:rPr>
                <w:rFonts w:cstheme="minorHAnsi"/>
                <w:sz w:val="22"/>
              </w:rPr>
              <w:t>Final thoughts</w:t>
            </w:r>
            <w:r w:rsidR="00636E69" w:rsidRPr="00636E69">
              <w:rPr>
                <w:rFonts w:cstheme="minorHAnsi"/>
                <w:sz w:val="22"/>
              </w:rPr>
              <w:t xml:space="preserve">; </w:t>
            </w:r>
            <w:r w:rsidR="00D25BDA">
              <w:rPr>
                <w:rFonts w:cstheme="minorHAnsi"/>
                <w:sz w:val="22"/>
              </w:rPr>
              <w:t>c</w:t>
            </w:r>
            <w:r w:rsidR="00BE243E" w:rsidRPr="00636E69">
              <w:rPr>
                <w:rFonts w:cstheme="minorHAnsi"/>
                <w:sz w:val="22"/>
              </w:rPr>
              <w:t>ertificate-presentation</w:t>
            </w:r>
          </w:p>
          <w:p w14:paraId="2B8BA78B" w14:textId="06E68987" w:rsidR="00BE243E" w:rsidRPr="000633CB" w:rsidRDefault="0066395F" w:rsidP="00A36C4E">
            <w:pPr>
              <w:pStyle w:val="ListParagraph"/>
              <w:numPr>
                <w:ilvl w:val="0"/>
                <w:numId w:val="1"/>
              </w:numPr>
              <w:spacing w:beforeLines="20" w:before="48" w:afterLines="20" w:after="48" w:line="240" w:lineRule="auto"/>
              <w:ind w:left="597"/>
              <w:rPr>
                <w:sz w:val="22"/>
              </w:rPr>
            </w:pPr>
            <w:r w:rsidRPr="009639D1">
              <w:rPr>
                <w:rFonts w:cstheme="minorHAnsi"/>
                <w:sz w:val="22"/>
              </w:rPr>
              <w:t>Evaluation</w:t>
            </w:r>
            <w:r>
              <w:rPr>
                <w:sz w:val="22"/>
              </w:rPr>
              <w:t xml:space="preserve"> forms and expense claims</w:t>
            </w:r>
          </w:p>
        </w:tc>
        <w:tc>
          <w:tcPr>
            <w:tcW w:w="2273" w:type="dxa"/>
          </w:tcPr>
          <w:p w14:paraId="27A740FC" w14:textId="7069AE39" w:rsidR="00851ACC" w:rsidRDefault="0066395F" w:rsidP="00A36C4E">
            <w:pPr>
              <w:spacing w:beforeLines="20" w:before="48" w:afterLines="20" w:after="48"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Alexa Dayton; Jim Masters</w:t>
            </w:r>
          </w:p>
        </w:tc>
      </w:tr>
      <w:tr w:rsidR="0047387C" w:rsidRPr="00FF4D76" w14:paraId="37A40400" w14:textId="77777777" w:rsidTr="00A36C4E">
        <w:trPr>
          <w:trHeight w:val="553"/>
        </w:trPr>
        <w:tc>
          <w:tcPr>
            <w:tcW w:w="920" w:type="dxa"/>
            <w:shd w:val="clear" w:color="auto" w:fill="D9D9D9" w:themeFill="background1" w:themeFillShade="D9"/>
          </w:tcPr>
          <w:p w14:paraId="77206E51" w14:textId="3E78DFD2" w:rsidR="0047387C" w:rsidRPr="00FF4D76" w:rsidRDefault="0066395F" w:rsidP="00A36C4E">
            <w:pPr>
              <w:spacing w:beforeLines="20" w:before="48" w:afterLines="20" w:after="48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2:30</w:t>
            </w:r>
          </w:p>
        </w:tc>
        <w:tc>
          <w:tcPr>
            <w:tcW w:w="9286" w:type="dxa"/>
            <w:gridSpan w:val="3"/>
            <w:shd w:val="clear" w:color="auto" w:fill="D9D9D9" w:themeFill="background1" w:themeFillShade="D9"/>
          </w:tcPr>
          <w:p w14:paraId="323508EC" w14:textId="0A9638D0" w:rsidR="0047387C" w:rsidRPr="00FF4D76" w:rsidRDefault="0066395F" w:rsidP="00A36C4E">
            <w:pPr>
              <w:spacing w:beforeLines="20" w:before="48" w:afterLines="20" w:after="48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PROGRAMME CLOSES</w:t>
            </w:r>
          </w:p>
        </w:tc>
      </w:tr>
    </w:tbl>
    <w:p w14:paraId="68F793EE" w14:textId="77777777" w:rsidR="0047387C" w:rsidRDefault="0047387C" w:rsidP="00636E69">
      <w:pPr>
        <w:spacing w:beforeLines="80" w:before="192" w:afterLines="80" w:after="192"/>
        <w:rPr>
          <w:rFonts w:asciiTheme="majorHAnsi" w:hAnsiTheme="majorHAnsi"/>
        </w:rPr>
      </w:pPr>
    </w:p>
    <w:sectPr w:rsidR="0047387C" w:rsidSect="00B5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3ACD5" w14:textId="77777777" w:rsidR="00176811" w:rsidRDefault="00176811" w:rsidP="00316F63">
      <w:pPr>
        <w:spacing w:before="0" w:after="0" w:line="240" w:lineRule="auto"/>
      </w:pPr>
      <w:r>
        <w:separator/>
      </w:r>
    </w:p>
  </w:endnote>
  <w:endnote w:type="continuationSeparator" w:id="0">
    <w:p w14:paraId="77FA35BC" w14:textId="77777777" w:rsidR="00176811" w:rsidRDefault="00176811" w:rsidP="00316F63">
      <w:pPr>
        <w:spacing w:before="0" w:after="0" w:line="240" w:lineRule="auto"/>
      </w:pPr>
      <w:r>
        <w:continuationSeparator/>
      </w:r>
    </w:p>
  </w:endnote>
  <w:endnote w:type="continuationNotice" w:id="1">
    <w:p w14:paraId="72D10C49" w14:textId="77777777" w:rsidR="00C3530C" w:rsidRDefault="00C353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CE564" w14:textId="77777777" w:rsidR="00132B4B" w:rsidRDefault="00132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1C52" w14:textId="674A2F05" w:rsidR="008B6088" w:rsidRDefault="00C960B2">
    <w:pPr>
      <w:pStyle w:val="Footer"/>
    </w:pPr>
    <w:r w:rsidRPr="00F1471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3B367C" wp14:editId="67A0E272">
              <wp:simplePos x="0" y="0"/>
              <wp:positionH relativeFrom="page">
                <wp:align>center</wp:align>
              </wp:positionH>
              <wp:positionV relativeFrom="paragraph">
                <wp:posOffset>-55245</wp:posOffset>
              </wp:positionV>
              <wp:extent cx="6332220" cy="289560"/>
              <wp:effectExtent l="0" t="0" r="11430" b="152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2220" cy="28956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65B40E2" w14:textId="3189F06F" w:rsidR="00816598" w:rsidRPr="00132B4B" w:rsidRDefault="008B6088" w:rsidP="00316F63">
                          <w:pPr>
                            <w:tabs>
                              <w:tab w:val="left" w:pos="2552"/>
                              <w:tab w:val="left" w:pos="4395"/>
                              <w:tab w:val="left" w:pos="6096"/>
                            </w:tabs>
                            <w:jc w:val="center"/>
                            <w:rPr>
                              <w:rFonts w:asciiTheme="majorHAnsi" w:hAnsiTheme="majorHAnsi"/>
                              <w:color w:val="203655"/>
                              <w:sz w:val="20"/>
                              <w:szCs w:val="20"/>
                            </w:rPr>
                          </w:pPr>
                          <w:r w:rsidRPr="00132B4B">
                            <w:rPr>
                              <w:rFonts w:asciiTheme="majorHAnsi" w:hAnsiTheme="majorHAnsi"/>
                              <w:b/>
                              <w:color w:val="203655"/>
                              <w:sz w:val="20"/>
                              <w:szCs w:val="20"/>
                            </w:rPr>
                            <w:t xml:space="preserve">Jim Masters: </w:t>
                          </w:r>
                          <w:r w:rsidR="00C960B2" w:rsidRPr="00132B4B">
                            <w:rPr>
                              <w:rFonts w:asciiTheme="majorHAnsi" w:hAnsiTheme="majorHAnsi"/>
                              <w:color w:val="203655"/>
                              <w:sz w:val="20"/>
                              <w:szCs w:val="20"/>
                            </w:rPr>
                            <w:t>01803 659219</w:t>
                          </w:r>
                          <w:r w:rsidR="00D51108" w:rsidRPr="00132B4B">
                            <w:rPr>
                              <w:rFonts w:asciiTheme="majorHAnsi" w:hAnsiTheme="majorHAnsi"/>
                              <w:b/>
                              <w:color w:val="203655"/>
                              <w:sz w:val="20"/>
                              <w:szCs w:val="20"/>
                            </w:rPr>
                            <w:t xml:space="preserve"> | Mike Park: </w:t>
                          </w:r>
                          <w:r w:rsidR="00816598" w:rsidRPr="00132B4B">
                            <w:rPr>
                              <w:rFonts w:asciiTheme="majorHAnsi" w:hAnsiTheme="majorHAnsi"/>
                              <w:color w:val="203655"/>
                              <w:sz w:val="20"/>
                              <w:szCs w:val="20"/>
                            </w:rPr>
                            <w:t xml:space="preserve"> </w:t>
                          </w:r>
                          <w:r w:rsidR="001B096A" w:rsidRPr="00132B4B">
                            <w:rPr>
                              <w:rFonts w:asciiTheme="majorHAnsi" w:hAnsiTheme="majorHAnsi"/>
                              <w:color w:val="203655"/>
                              <w:sz w:val="20"/>
                              <w:szCs w:val="20"/>
                            </w:rPr>
                            <w:t xml:space="preserve">07710504773 </w:t>
                          </w:r>
                          <w:r w:rsidR="001B096A" w:rsidRPr="00132B4B">
                            <w:rPr>
                              <w:rFonts w:asciiTheme="majorHAnsi" w:hAnsiTheme="majorHAnsi"/>
                              <w:b/>
                              <w:color w:val="203655"/>
                              <w:sz w:val="20"/>
                              <w:szCs w:val="20"/>
                            </w:rPr>
                            <w:t>|</w:t>
                          </w:r>
                          <w:r w:rsidR="001B096A" w:rsidRPr="00132B4B">
                            <w:rPr>
                              <w:rFonts w:asciiTheme="majorHAnsi" w:hAnsiTheme="majorHAnsi"/>
                              <w:color w:val="203655"/>
                              <w:sz w:val="20"/>
                              <w:szCs w:val="20"/>
                            </w:rPr>
                            <w:t xml:space="preserve"> </w:t>
                          </w:r>
                          <w:r w:rsidR="001B096A" w:rsidRPr="00132B4B">
                            <w:rPr>
                              <w:rFonts w:asciiTheme="majorHAnsi" w:hAnsiTheme="majorHAnsi"/>
                              <w:b/>
                              <w:color w:val="203655"/>
                              <w:sz w:val="20"/>
                              <w:szCs w:val="20"/>
                            </w:rPr>
                            <w:t>Derek Cardno:</w:t>
                          </w:r>
                          <w:r w:rsidR="003910D6" w:rsidRPr="00132B4B">
                            <w:rPr>
                              <w:rFonts w:asciiTheme="majorHAnsi" w:hAnsiTheme="majorHAnsi"/>
                              <w:b/>
                              <w:color w:val="203655"/>
                              <w:sz w:val="20"/>
                              <w:szCs w:val="20"/>
                            </w:rPr>
                            <w:t xml:space="preserve"> </w:t>
                          </w:r>
                          <w:r w:rsidR="003910D6" w:rsidRPr="00132B4B">
                            <w:rPr>
                              <w:rFonts w:asciiTheme="majorHAnsi" w:hAnsiTheme="majorHAnsi"/>
                              <w:color w:val="203655"/>
                              <w:sz w:val="20"/>
                              <w:szCs w:val="20"/>
                            </w:rPr>
                            <w:t>07545 429314</w:t>
                          </w:r>
                          <w:r w:rsidR="001B096A" w:rsidRPr="00132B4B">
                            <w:rPr>
                              <w:rFonts w:asciiTheme="majorHAnsi" w:hAnsiTheme="majorHAnsi"/>
                              <w:b/>
                              <w:color w:val="203655"/>
                              <w:sz w:val="20"/>
                              <w:szCs w:val="20"/>
                            </w:rPr>
                            <w:t xml:space="preserve"> </w:t>
                          </w:r>
                          <w:r w:rsidR="00C960B2" w:rsidRPr="00132B4B">
                            <w:rPr>
                              <w:rFonts w:asciiTheme="majorHAnsi" w:hAnsiTheme="majorHAnsi"/>
                              <w:b/>
                              <w:color w:val="203655"/>
                              <w:sz w:val="20"/>
                              <w:szCs w:val="20"/>
                            </w:rPr>
                            <w:t>| Kenny Coull:</w:t>
                          </w:r>
                          <w:r w:rsidR="003910D6" w:rsidRPr="00132B4B">
                            <w:rPr>
                              <w:rFonts w:asciiTheme="majorHAnsi" w:hAnsiTheme="majorHAnsi"/>
                              <w:b/>
                              <w:color w:val="203655"/>
                              <w:sz w:val="20"/>
                              <w:szCs w:val="20"/>
                            </w:rPr>
                            <w:t xml:space="preserve"> </w:t>
                          </w:r>
                          <w:r w:rsidR="00BD0D11" w:rsidRPr="00132B4B">
                            <w:rPr>
                              <w:rFonts w:asciiTheme="majorHAnsi" w:hAnsiTheme="majorHAnsi"/>
                              <w:color w:val="203655"/>
                              <w:sz w:val="20"/>
                              <w:szCs w:val="20"/>
                            </w:rPr>
                            <w:t>07718483600</w:t>
                          </w:r>
                          <w:r w:rsidR="00C960B2" w:rsidRPr="00132B4B">
                            <w:rPr>
                              <w:rFonts w:asciiTheme="majorHAnsi" w:hAnsiTheme="majorHAnsi"/>
                              <w:b/>
                              <w:color w:val="203655"/>
                              <w:sz w:val="20"/>
                              <w:szCs w:val="20"/>
                            </w:rPr>
                            <w:t xml:space="preserve"> </w:t>
                          </w:r>
                          <w:r w:rsidR="00816598" w:rsidRPr="00132B4B">
                            <w:rPr>
                              <w:rFonts w:asciiTheme="majorHAnsi" w:hAnsiTheme="majorHAnsi"/>
                              <w:color w:val="203655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B36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-4.35pt;width:498.6pt;height:22.8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" filled="f" strokecolor="white [3212]" strokeweight="1pt">
              <v:textbox>
                <w:txbxContent>
                  <w:p w14:paraId="065B40E2" w14:textId="3189F06F" w:rsidR="00816598" w:rsidRPr="00132B4B" w:rsidRDefault="008B6088" w:rsidP="00316F63">
                    <w:pPr>
                      <w:tabs>
                        <w:tab w:val="left" w:pos="2552"/>
                        <w:tab w:val="left" w:pos="4395"/>
                        <w:tab w:val="left" w:pos="6096"/>
                      </w:tabs>
                      <w:jc w:val="center"/>
                      <w:rPr>
                        <w:rFonts w:asciiTheme="majorHAnsi" w:hAnsiTheme="majorHAnsi"/>
                        <w:color w:val="203655"/>
                        <w:sz w:val="20"/>
                        <w:szCs w:val="20"/>
                      </w:rPr>
                    </w:pPr>
                    <w:r w:rsidRPr="00132B4B">
                      <w:rPr>
                        <w:rFonts w:asciiTheme="majorHAnsi" w:hAnsiTheme="majorHAnsi"/>
                        <w:b/>
                        <w:color w:val="203655"/>
                        <w:sz w:val="20"/>
                        <w:szCs w:val="20"/>
                      </w:rPr>
                      <w:t xml:space="preserve">Jim Masters: </w:t>
                    </w:r>
                    <w:r w:rsidR="00C960B2" w:rsidRPr="00132B4B">
                      <w:rPr>
                        <w:rFonts w:asciiTheme="majorHAnsi" w:hAnsiTheme="majorHAnsi"/>
                        <w:color w:val="203655"/>
                        <w:sz w:val="20"/>
                        <w:szCs w:val="20"/>
                      </w:rPr>
                      <w:t>01803 659219</w:t>
                    </w:r>
                    <w:r w:rsidR="00D51108" w:rsidRPr="00132B4B">
                      <w:rPr>
                        <w:rFonts w:asciiTheme="majorHAnsi" w:hAnsiTheme="majorHAnsi"/>
                        <w:b/>
                        <w:color w:val="203655"/>
                        <w:sz w:val="20"/>
                        <w:szCs w:val="20"/>
                      </w:rPr>
                      <w:t xml:space="preserve"> | Mike Park: </w:t>
                    </w:r>
                    <w:r w:rsidR="00816598" w:rsidRPr="00132B4B">
                      <w:rPr>
                        <w:rFonts w:asciiTheme="majorHAnsi" w:hAnsiTheme="majorHAnsi"/>
                        <w:color w:val="203655"/>
                        <w:sz w:val="20"/>
                        <w:szCs w:val="20"/>
                      </w:rPr>
                      <w:t xml:space="preserve"> </w:t>
                    </w:r>
                    <w:r w:rsidR="001B096A" w:rsidRPr="00132B4B">
                      <w:rPr>
                        <w:rFonts w:asciiTheme="majorHAnsi" w:hAnsiTheme="majorHAnsi"/>
                        <w:color w:val="203655"/>
                        <w:sz w:val="20"/>
                        <w:szCs w:val="20"/>
                      </w:rPr>
                      <w:t xml:space="preserve">07710504773 </w:t>
                    </w:r>
                    <w:r w:rsidR="001B096A" w:rsidRPr="00132B4B">
                      <w:rPr>
                        <w:rFonts w:asciiTheme="majorHAnsi" w:hAnsiTheme="majorHAnsi"/>
                        <w:b/>
                        <w:color w:val="203655"/>
                        <w:sz w:val="20"/>
                        <w:szCs w:val="20"/>
                      </w:rPr>
                      <w:t>|</w:t>
                    </w:r>
                    <w:r w:rsidR="001B096A" w:rsidRPr="00132B4B">
                      <w:rPr>
                        <w:rFonts w:asciiTheme="majorHAnsi" w:hAnsiTheme="majorHAnsi"/>
                        <w:color w:val="203655"/>
                        <w:sz w:val="20"/>
                        <w:szCs w:val="20"/>
                      </w:rPr>
                      <w:t xml:space="preserve"> </w:t>
                    </w:r>
                    <w:r w:rsidR="001B096A" w:rsidRPr="00132B4B">
                      <w:rPr>
                        <w:rFonts w:asciiTheme="majorHAnsi" w:hAnsiTheme="majorHAnsi"/>
                        <w:b/>
                        <w:color w:val="203655"/>
                        <w:sz w:val="20"/>
                        <w:szCs w:val="20"/>
                      </w:rPr>
                      <w:t>Derek Cardno:</w:t>
                    </w:r>
                    <w:r w:rsidR="003910D6" w:rsidRPr="00132B4B">
                      <w:rPr>
                        <w:rFonts w:asciiTheme="majorHAnsi" w:hAnsiTheme="majorHAnsi"/>
                        <w:b/>
                        <w:color w:val="203655"/>
                        <w:sz w:val="20"/>
                        <w:szCs w:val="20"/>
                      </w:rPr>
                      <w:t xml:space="preserve"> </w:t>
                    </w:r>
                    <w:r w:rsidR="003910D6" w:rsidRPr="00132B4B">
                      <w:rPr>
                        <w:rFonts w:asciiTheme="majorHAnsi" w:hAnsiTheme="majorHAnsi"/>
                        <w:color w:val="203655"/>
                        <w:sz w:val="20"/>
                        <w:szCs w:val="20"/>
                      </w:rPr>
                      <w:t>07545 429314</w:t>
                    </w:r>
                    <w:r w:rsidR="001B096A" w:rsidRPr="00132B4B">
                      <w:rPr>
                        <w:rFonts w:asciiTheme="majorHAnsi" w:hAnsiTheme="majorHAnsi"/>
                        <w:b/>
                        <w:color w:val="203655"/>
                        <w:sz w:val="20"/>
                        <w:szCs w:val="20"/>
                      </w:rPr>
                      <w:t xml:space="preserve"> </w:t>
                    </w:r>
                    <w:r w:rsidR="00C960B2" w:rsidRPr="00132B4B">
                      <w:rPr>
                        <w:rFonts w:asciiTheme="majorHAnsi" w:hAnsiTheme="majorHAnsi"/>
                        <w:b/>
                        <w:color w:val="203655"/>
                        <w:sz w:val="20"/>
                        <w:szCs w:val="20"/>
                      </w:rPr>
                      <w:t>| Kenny Coull:</w:t>
                    </w:r>
                    <w:r w:rsidR="003910D6" w:rsidRPr="00132B4B">
                      <w:rPr>
                        <w:rFonts w:asciiTheme="majorHAnsi" w:hAnsiTheme="majorHAnsi"/>
                        <w:b/>
                        <w:color w:val="203655"/>
                        <w:sz w:val="20"/>
                        <w:szCs w:val="20"/>
                      </w:rPr>
                      <w:t xml:space="preserve"> </w:t>
                    </w:r>
                    <w:r w:rsidR="00BD0D11" w:rsidRPr="00132B4B">
                      <w:rPr>
                        <w:rFonts w:asciiTheme="majorHAnsi" w:hAnsiTheme="majorHAnsi"/>
                        <w:color w:val="203655"/>
                        <w:sz w:val="20"/>
                        <w:szCs w:val="20"/>
                      </w:rPr>
                      <w:t>07718483600</w:t>
                    </w:r>
                    <w:r w:rsidR="00C960B2" w:rsidRPr="00132B4B">
                      <w:rPr>
                        <w:rFonts w:asciiTheme="majorHAnsi" w:hAnsiTheme="majorHAnsi"/>
                        <w:b/>
                        <w:color w:val="203655"/>
                        <w:sz w:val="20"/>
                        <w:szCs w:val="20"/>
                      </w:rPr>
                      <w:t xml:space="preserve"> </w:t>
                    </w:r>
                    <w:r w:rsidR="00816598" w:rsidRPr="00132B4B">
                      <w:rPr>
                        <w:rFonts w:asciiTheme="majorHAnsi" w:hAnsiTheme="majorHAnsi"/>
                        <w:color w:val="203655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9FE6EA3" w14:textId="23FACD40" w:rsidR="00816598" w:rsidRDefault="006C591E">
    <w:pPr>
      <w:pStyle w:val="Footer"/>
    </w:pPr>
    <w:r>
      <w:rPr>
        <w:noProof/>
      </w:rPr>
      <w:drawing>
        <wp:anchor distT="0" distB="0" distL="114300" distR="114300" simplePos="0" relativeHeight="251672577" behindDoc="1" locked="0" layoutInCell="1" allowOverlap="1" wp14:anchorId="2351462F" wp14:editId="3B7E30B7">
          <wp:simplePos x="0" y="0"/>
          <wp:positionH relativeFrom="margin">
            <wp:posOffset>1737360</wp:posOffset>
          </wp:positionH>
          <wp:positionV relativeFrom="paragraph">
            <wp:posOffset>167640</wp:posOffset>
          </wp:positionV>
          <wp:extent cx="298244" cy="265386"/>
          <wp:effectExtent l="0" t="0" r="698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T_master_10mm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44" cy="265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088" w:rsidRPr="008B6088">
      <w:rPr>
        <w:noProof/>
      </w:rPr>
      <w:drawing>
        <wp:anchor distT="0" distB="0" distL="114300" distR="114300" simplePos="0" relativeHeight="251661313" behindDoc="0" locked="0" layoutInCell="1" allowOverlap="1" wp14:anchorId="74AC9289" wp14:editId="203AC531">
          <wp:simplePos x="0" y="0"/>
          <wp:positionH relativeFrom="margin">
            <wp:posOffset>0</wp:posOffset>
          </wp:positionH>
          <wp:positionV relativeFrom="paragraph">
            <wp:posOffset>150495</wp:posOffset>
          </wp:positionV>
          <wp:extent cx="438150" cy="2914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530873-european-union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088" w:rsidRPr="008B6088">
      <w:rPr>
        <w:noProof/>
      </w:rPr>
      <w:drawing>
        <wp:anchor distT="0" distB="0" distL="114300" distR="114300" simplePos="0" relativeHeight="251662337" behindDoc="1" locked="0" layoutInCell="1" allowOverlap="1" wp14:anchorId="5EEFAF04" wp14:editId="30DCC33D">
          <wp:simplePos x="0" y="0"/>
          <wp:positionH relativeFrom="column">
            <wp:posOffset>1207770</wp:posOffset>
          </wp:positionH>
          <wp:positionV relativeFrom="paragraph">
            <wp:posOffset>178435</wp:posOffset>
          </wp:positionV>
          <wp:extent cx="457200" cy="2901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&amp;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088" w:rsidRPr="008B6088">
      <w:rPr>
        <w:noProof/>
      </w:rPr>
      <w:drawing>
        <wp:anchor distT="0" distB="0" distL="114300" distR="114300" simplePos="0" relativeHeight="251663361" behindDoc="1" locked="0" layoutInCell="1" allowOverlap="1" wp14:anchorId="00DCF57A" wp14:editId="0E676D67">
          <wp:simplePos x="0" y="0"/>
          <wp:positionH relativeFrom="page">
            <wp:posOffset>4853940</wp:posOffset>
          </wp:positionH>
          <wp:positionV relativeFrom="paragraph">
            <wp:posOffset>206375</wp:posOffset>
          </wp:positionV>
          <wp:extent cx="800100" cy="1758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s_img_logo_saltire_horizonta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088" w:rsidRPr="008B6088">
      <w:rPr>
        <w:noProof/>
      </w:rPr>
      <w:drawing>
        <wp:anchor distT="0" distB="0" distL="114300" distR="114300" simplePos="0" relativeHeight="251664385" behindDoc="1" locked="0" layoutInCell="1" allowOverlap="1" wp14:anchorId="295680E9" wp14:editId="13AA7C18">
          <wp:simplePos x="0" y="0"/>
          <wp:positionH relativeFrom="margin">
            <wp:posOffset>2827655</wp:posOffset>
          </wp:positionH>
          <wp:positionV relativeFrom="paragraph">
            <wp:posOffset>212090</wp:posOffset>
          </wp:positionV>
          <wp:extent cx="563880" cy="193040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PFA-logo-300x10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088" w:rsidRPr="008B6088">
      <w:rPr>
        <w:noProof/>
      </w:rPr>
      <w:drawing>
        <wp:anchor distT="0" distB="0" distL="114300" distR="114300" simplePos="0" relativeHeight="251665409" behindDoc="1" locked="0" layoutInCell="1" allowOverlap="1" wp14:anchorId="639A5F1D" wp14:editId="36667530">
          <wp:simplePos x="0" y="0"/>
          <wp:positionH relativeFrom="column">
            <wp:posOffset>2205990</wp:posOffset>
          </wp:positionH>
          <wp:positionV relativeFrom="paragraph">
            <wp:posOffset>178435</wp:posOffset>
          </wp:positionV>
          <wp:extent cx="429260" cy="252095"/>
          <wp:effectExtent l="0" t="0" r="889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WFPA log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088" w:rsidRPr="008B6088">
      <w:rPr>
        <w:noProof/>
      </w:rPr>
      <w:drawing>
        <wp:anchor distT="0" distB="0" distL="114300" distR="114300" simplePos="0" relativeHeight="251667457" behindDoc="1" locked="0" layoutInCell="1" allowOverlap="1" wp14:anchorId="590588FB" wp14:editId="68B7E07B">
          <wp:simplePos x="0" y="0"/>
          <wp:positionH relativeFrom="column">
            <wp:posOffset>3630930</wp:posOffset>
          </wp:positionH>
          <wp:positionV relativeFrom="paragraph">
            <wp:posOffset>99060</wp:posOffset>
          </wp:positionV>
          <wp:extent cx="379095" cy="379095"/>
          <wp:effectExtent l="0" t="0" r="190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REP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088" w:rsidRPr="008B6088">
      <w:rPr>
        <w:noProof/>
      </w:rPr>
      <w:drawing>
        <wp:anchor distT="36576" distB="36576" distL="36576" distR="36576" simplePos="0" relativeHeight="251668481" behindDoc="0" locked="0" layoutInCell="1" allowOverlap="1" wp14:anchorId="6FCF1831" wp14:editId="1EF45C5B">
          <wp:simplePos x="0" y="0"/>
          <wp:positionH relativeFrom="column">
            <wp:posOffset>548640</wp:posOffset>
          </wp:positionH>
          <wp:positionV relativeFrom="paragraph">
            <wp:posOffset>210185</wp:posOffset>
          </wp:positionV>
          <wp:extent cx="634365" cy="238760"/>
          <wp:effectExtent l="0" t="0" r="0" b="8890"/>
          <wp:wrapNone/>
          <wp:docPr id="2" name="Picture 2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088" w:rsidRPr="008B6088">
      <w:rPr>
        <w:noProof/>
      </w:rPr>
      <w:drawing>
        <wp:anchor distT="36576" distB="36576" distL="36576" distR="36576" simplePos="0" relativeHeight="251669505" behindDoc="0" locked="0" layoutInCell="1" allowOverlap="1" wp14:anchorId="08383D23" wp14:editId="448E3782">
          <wp:simplePos x="0" y="0"/>
          <wp:positionH relativeFrom="margin">
            <wp:posOffset>5031105</wp:posOffset>
          </wp:positionH>
          <wp:positionV relativeFrom="paragraph">
            <wp:posOffset>170815</wp:posOffset>
          </wp:positionV>
          <wp:extent cx="546735" cy="300355"/>
          <wp:effectExtent l="0" t="0" r="5715" b="4445"/>
          <wp:wrapNone/>
          <wp:docPr id="14" name="Picture 14" descr="marinestewardshipcouncil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inestewardshipcouncillogo[1]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088" w:rsidRPr="008B6088">
      <w:rPr>
        <w:noProof/>
      </w:rPr>
      <w:drawing>
        <wp:anchor distT="0" distB="0" distL="114300" distR="114300" simplePos="0" relativeHeight="251670529" behindDoc="1" locked="0" layoutInCell="1" allowOverlap="1" wp14:anchorId="17F22A40" wp14:editId="3C00C32A">
          <wp:simplePos x="0" y="0"/>
          <wp:positionH relativeFrom="margin">
            <wp:posOffset>5570220</wp:posOffset>
          </wp:positionH>
          <wp:positionV relativeFrom="paragraph">
            <wp:posOffset>102235</wp:posOffset>
          </wp:positionV>
          <wp:extent cx="717550" cy="381557"/>
          <wp:effectExtent l="0" t="0" r="6350" b="0"/>
          <wp:wrapNone/>
          <wp:docPr id="15" name="Picture 15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38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088" w:rsidRPr="00F1471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A46E51" wp14:editId="7D6D3E9C">
              <wp:simplePos x="0" y="0"/>
              <wp:positionH relativeFrom="margin">
                <wp:align>center</wp:align>
              </wp:positionH>
              <wp:positionV relativeFrom="paragraph">
                <wp:posOffset>-178435</wp:posOffset>
              </wp:positionV>
              <wp:extent cx="6632812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281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0365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CC8E3" id="Straight Connector 7" o:spid="_x0000_s1026" style="position:absolute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-14.05pt" to="522.2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" strokecolor="#203655" strokeweight="1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DFCCA" w14:textId="77777777" w:rsidR="00132B4B" w:rsidRDefault="00132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0D2B" w14:textId="77777777" w:rsidR="00176811" w:rsidRDefault="00176811" w:rsidP="00316F63">
      <w:pPr>
        <w:spacing w:before="0" w:after="0" w:line="240" w:lineRule="auto"/>
      </w:pPr>
      <w:r>
        <w:separator/>
      </w:r>
    </w:p>
  </w:footnote>
  <w:footnote w:type="continuationSeparator" w:id="0">
    <w:p w14:paraId="37CC17C6" w14:textId="77777777" w:rsidR="00176811" w:rsidRDefault="00176811" w:rsidP="00316F63">
      <w:pPr>
        <w:spacing w:before="0" w:after="0" w:line="240" w:lineRule="auto"/>
      </w:pPr>
      <w:r>
        <w:continuationSeparator/>
      </w:r>
    </w:p>
  </w:footnote>
  <w:footnote w:type="continuationNotice" w:id="1">
    <w:p w14:paraId="4F122101" w14:textId="77777777" w:rsidR="00C3530C" w:rsidRDefault="00C353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471C" w14:textId="77777777" w:rsidR="00132B4B" w:rsidRDefault="00132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409C" w14:textId="77777777" w:rsidR="002D4754" w:rsidRDefault="002E150F" w:rsidP="002D4754">
    <w:pPr>
      <w:pStyle w:val="Heading2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5" behindDoc="1" locked="0" layoutInCell="1" allowOverlap="1" wp14:anchorId="70AC9634" wp14:editId="4CC1FD85">
          <wp:simplePos x="0" y="0"/>
          <wp:positionH relativeFrom="page">
            <wp:align>center</wp:align>
          </wp:positionH>
          <wp:positionV relativeFrom="paragraph">
            <wp:posOffset>-442595</wp:posOffset>
          </wp:positionV>
          <wp:extent cx="2590800" cy="82939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EP_white_bgd_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82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598">
      <w:rPr>
        <w:b/>
      </w:rPr>
      <w:t xml:space="preserve">       </w:t>
    </w:r>
  </w:p>
  <w:p w14:paraId="30EFDAEF" w14:textId="3A119FB9" w:rsidR="00816598" w:rsidRPr="008D12D4" w:rsidRDefault="00816598" w:rsidP="00B53BF4">
    <w:pPr>
      <w:pStyle w:val="Heading2"/>
      <w:jc w:val="center"/>
      <w:rPr>
        <w:rFonts w:ascii="Geomanist" w:hAnsi="Geomanist"/>
        <w:b/>
        <w:color w:val="203655"/>
        <w:spacing w:val="36"/>
        <w:sz w:val="40"/>
        <w:szCs w:val="40"/>
      </w:rPr>
    </w:pPr>
    <w:r w:rsidRPr="008D12D4">
      <w:rPr>
        <w:rFonts w:ascii="Geomanist" w:hAnsi="Geomanist"/>
        <w:color w:val="203655"/>
        <w:spacing w:val="36"/>
        <w:sz w:val="40"/>
        <w:szCs w:val="40"/>
      </w:rPr>
      <w:t>The Business of Fishing</w:t>
    </w:r>
    <w:r w:rsidR="00803010" w:rsidRPr="008D12D4">
      <w:rPr>
        <w:rFonts w:ascii="Geomanist" w:hAnsi="Geomanist"/>
        <w:color w:val="203655"/>
        <w:spacing w:val="36"/>
        <w:sz w:val="40"/>
        <w:szCs w:val="40"/>
      </w:rPr>
      <w:t xml:space="preserve"> #BOF19</w:t>
    </w:r>
  </w:p>
  <w:p w14:paraId="46ABFC87" w14:textId="62A24F06" w:rsidR="00816598" w:rsidRDefault="00816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19BCE" w14:textId="77777777" w:rsidR="00132B4B" w:rsidRDefault="00132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621"/>
    <w:multiLevelType w:val="hybridMultilevel"/>
    <w:tmpl w:val="127C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6DC0"/>
    <w:multiLevelType w:val="hybridMultilevel"/>
    <w:tmpl w:val="6BAE7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14A6C"/>
    <w:multiLevelType w:val="hybridMultilevel"/>
    <w:tmpl w:val="86C6D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75699"/>
    <w:multiLevelType w:val="hybridMultilevel"/>
    <w:tmpl w:val="F2EE3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902"/>
    <w:multiLevelType w:val="hybridMultilevel"/>
    <w:tmpl w:val="728A7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1F3E"/>
    <w:multiLevelType w:val="hybridMultilevel"/>
    <w:tmpl w:val="3D5EA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A33BF"/>
    <w:multiLevelType w:val="hybridMultilevel"/>
    <w:tmpl w:val="E3D4F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767AD8"/>
    <w:multiLevelType w:val="hybridMultilevel"/>
    <w:tmpl w:val="1E4CCA52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8" w15:restartNumberingAfterBreak="0">
    <w:nsid w:val="64FB3D42"/>
    <w:multiLevelType w:val="hybridMultilevel"/>
    <w:tmpl w:val="201C41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780F1D"/>
    <w:multiLevelType w:val="hybridMultilevel"/>
    <w:tmpl w:val="D9A4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39"/>
    <w:rsid w:val="00002F64"/>
    <w:rsid w:val="00017498"/>
    <w:rsid w:val="00024096"/>
    <w:rsid w:val="00026610"/>
    <w:rsid w:val="00033E8F"/>
    <w:rsid w:val="00034E39"/>
    <w:rsid w:val="000404D6"/>
    <w:rsid w:val="00041125"/>
    <w:rsid w:val="00041A9B"/>
    <w:rsid w:val="000441EB"/>
    <w:rsid w:val="00044B0E"/>
    <w:rsid w:val="00046DFB"/>
    <w:rsid w:val="000477BC"/>
    <w:rsid w:val="000572A8"/>
    <w:rsid w:val="000633CB"/>
    <w:rsid w:val="00076BEF"/>
    <w:rsid w:val="00077D34"/>
    <w:rsid w:val="00084415"/>
    <w:rsid w:val="00091A5B"/>
    <w:rsid w:val="000A3AB8"/>
    <w:rsid w:val="000A78C9"/>
    <w:rsid w:val="000B2F76"/>
    <w:rsid w:val="000C2018"/>
    <w:rsid w:val="000C4B73"/>
    <w:rsid w:val="000C4EE2"/>
    <w:rsid w:val="000C731A"/>
    <w:rsid w:val="000C7B19"/>
    <w:rsid w:val="000D3787"/>
    <w:rsid w:val="000E071A"/>
    <w:rsid w:val="000E783B"/>
    <w:rsid w:val="000F2610"/>
    <w:rsid w:val="000F6898"/>
    <w:rsid w:val="000F7E44"/>
    <w:rsid w:val="00100105"/>
    <w:rsid w:val="00100775"/>
    <w:rsid w:val="0010242A"/>
    <w:rsid w:val="00110043"/>
    <w:rsid w:val="001139D3"/>
    <w:rsid w:val="00120BC7"/>
    <w:rsid w:val="00127F34"/>
    <w:rsid w:val="00131647"/>
    <w:rsid w:val="00132740"/>
    <w:rsid w:val="00132B4B"/>
    <w:rsid w:val="00147330"/>
    <w:rsid w:val="001478EB"/>
    <w:rsid w:val="00151E71"/>
    <w:rsid w:val="00152678"/>
    <w:rsid w:val="0015284F"/>
    <w:rsid w:val="00160710"/>
    <w:rsid w:val="001662EE"/>
    <w:rsid w:val="00167812"/>
    <w:rsid w:val="00176811"/>
    <w:rsid w:val="001778CF"/>
    <w:rsid w:val="001940DC"/>
    <w:rsid w:val="00194D6C"/>
    <w:rsid w:val="001A43E4"/>
    <w:rsid w:val="001B08FB"/>
    <w:rsid w:val="001B096A"/>
    <w:rsid w:val="001B4944"/>
    <w:rsid w:val="001B7DDB"/>
    <w:rsid w:val="001C383B"/>
    <w:rsid w:val="001D068A"/>
    <w:rsid w:val="001D2595"/>
    <w:rsid w:val="001D4072"/>
    <w:rsid w:val="001D53BB"/>
    <w:rsid w:val="001E1839"/>
    <w:rsid w:val="002109D4"/>
    <w:rsid w:val="00213D4A"/>
    <w:rsid w:val="00214F7B"/>
    <w:rsid w:val="0021552C"/>
    <w:rsid w:val="00221AA7"/>
    <w:rsid w:val="0022317B"/>
    <w:rsid w:val="002267FE"/>
    <w:rsid w:val="00227084"/>
    <w:rsid w:val="00230F7D"/>
    <w:rsid w:val="0023324A"/>
    <w:rsid w:val="00236FF8"/>
    <w:rsid w:val="0024754C"/>
    <w:rsid w:val="002505E0"/>
    <w:rsid w:val="0025086A"/>
    <w:rsid w:val="00266C11"/>
    <w:rsid w:val="00274402"/>
    <w:rsid w:val="00276AED"/>
    <w:rsid w:val="0028142C"/>
    <w:rsid w:val="0028190A"/>
    <w:rsid w:val="00286355"/>
    <w:rsid w:val="00294625"/>
    <w:rsid w:val="002A36D4"/>
    <w:rsid w:val="002A5147"/>
    <w:rsid w:val="002B0599"/>
    <w:rsid w:val="002B1DA9"/>
    <w:rsid w:val="002B3163"/>
    <w:rsid w:val="002C06B0"/>
    <w:rsid w:val="002C098B"/>
    <w:rsid w:val="002C4789"/>
    <w:rsid w:val="002C5787"/>
    <w:rsid w:val="002D3E8D"/>
    <w:rsid w:val="002D4754"/>
    <w:rsid w:val="002D483D"/>
    <w:rsid w:val="002D5E39"/>
    <w:rsid w:val="002E150F"/>
    <w:rsid w:val="002E7174"/>
    <w:rsid w:val="002F05E3"/>
    <w:rsid w:val="002F0CFA"/>
    <w:rsid w:val="002F1571"/>
    <w:rsid w:val="002F4F6E"/>
    <w:rsid w:val="0030369E"/>
    <w:rsid w:val="00303AA4"/>
    <w:rsid w:val="00315EA8"/>
    <w:rsid w:val="00316F63"/>
    <w:rsid w:val="00317AA0"/>
    <w:rsid w:val="003307A0"/>
    <w:rsid w:val="00335A51"/>
    <w:rsid w:val="003379B7"/>
    <w:rsid w:val="00356EBC"/>
    <w:rsid w:val="00361CFF"/>
    <w:rsid w:val="00362862"/>
    <w:rsid w:val="00363E70"/>
    <w:rsid w:val="003668C1"/>
    <w:rsid w:val="003842F3"/>
    <w:rsid w:val="0039084C"/>
    <w:rsid w:val="003910D6"/>
    <w:rsid w:val="00391FAA"/>
    <w:rsid w:val="003B02C5"/>
    <w:rsid w:val="003B3DD9"/>
    <w:rsid w:val="003C2DB2"/>
    <w:rsid w:val="003D193F"/>
    <w:rsid w:val="003D1D05"/>
    <w:rsid w:val="003D7817"/>
    <w:rsid w:val="003E3589"/>
    <w:rsid w:val="003F3A97"/>
    <w:rsid w:val="00410496"/>
    <w:rsid w:val="004151F5"/>
    <w:rsid w:val="00427354"/>
    <w:rsid w:val="00427A82"/>
    <w:rsid w:val="004414B5"/>
    <w:rsid w:val="004417F3"/>
    <w:rsid w:val="004422AB"/>
    <w:rsid w:val="00471CDE"/>
    <w:rsid w:val="0047387C"/>
    <w:rsid w:val="00476493"/>
    <w:rsid w:val="00476620"/>
    <w:rsid w:val="00482014"/>
    <w:rsid w:val="00482D7B"/>
    <w:rsid w:val="0048628B"/>
    <w:rsid w:val="0049755A"/>
    <w:rsid w:val="004A22A3"/>
    <w:rsid w:val="004A54AA"/>
    <w:rsid w:val="004A6FC9"/>
    <w:rsid w:val="004B0B8D"/>
    <w:rsid w:val="004B1C08"/>
    <w:rsid w:val="004B6225"/>
    <w:rsid w:val="004C008D"/>
    <w:rsid w:val="004C364B"/>
    <w:rsid w:val="004E19AE"/>
    <w:rsid w:val="004F283E"/>
    <w:rsid w:val="004F4410"/>
    <w:rsid w:val="004F5885"/>
    <w:rsid w:val="004F786B"/>
    <w:rsid w:val="005010BA"/>
    <w:rsid w:val="00504526"/>
    <w:rsid w:val="0050590F"/>
    <w:rsid w:val="00511E67"/>
    <w:rsid w:val="0052054F"/>
    <w:rsid w:val="005427C2"/>
    <w:rsid w:val="0054348D"/>
    <w:rsid w:val="0054502E"/>
    <w:rsid w:val="005534D8"/>
    <w:rsid w:val="00554C92"/>
    <w:rsid w:val="005556C0"/>
    <w:rsid w:val="00575A16"/>
    <w:rsid w:val="00583D3C"/>
    <w:rsid w:val="005938EB"/>
    <w:rsid w:val="005B3581"/>
    <w:rsid w:val="005B669E"/>
    <w:rsid w:val="005C2E14"/>
    <w:rsid w:val="005C2FDC"/>
    <w:rsid w:val="005C707B"/>
    <w:rsid w:val="005D4C7D"/>
    <w:rsid w:val="005D5410"/>
    <w:rsid w:val="005D5764"/>
    <w:rsid w:val="005D5CAB"/>
    <w:rsid w:val="005F2385"/>
    <w:rsid w:val="005F749F"/>
    <w:rsid w:val="00602263"/>
    <w:rsid w:val="00603A3E"/>
    <w:rsid w:val="00606826"/>
    <w:rsid w:val="0063179F"/>
    <w:rsid w:val="00633F12"/>
    <w:rsid w:val="00636E69"/>
    <w:rsid w:val="00642C7B"/>
    <w:rsid w:val="00642CD6"/>
    <w:rsid w:val="006513BA"/>
    <w:rsid w:val="00651C50"/>
    <w:rsid w:val="0065366B"/>
    <w:rsid w:val="006548BF"/>
    <w:rsid w:val="00661BD9"/>
    <w:rsid w:val="00662D1F"/>
    <w:rsid w:val="0066395F"/>
    <w:rsid w:val="00672222"/>
    <w:rsid w:val="00675CF3"/>
    <w:rsid w:val="0069209C"/>
    <w:rsid w:val="006943BE"/>
    <w:rsid w:val="006A187E"/>
    <w:rsid w:val="006B315E"/>
    <w:rsid w:val="006B7236"/>
    <w:rsid w:val="006B7567"/>
    <w:rsid w:val="006C2ADB"/>
    <w:rsid w:val="006C591E"/>
    <w:rsid w:val="006D4F2D"/>
    <w:rsid w:val="006E61E0"/>
    <w:rsid w:val="00702491"/>
    <w:rsid w:val="0071054A"/>
    <w:rsid w:val="0071152B"/>
    <w:rsid w:val="00712A6C"/>
    <w:rsid w:val="007240D9"/>
    <w:rsid w:val="00724DB4"/>
    <w:rsid w:val="00724DDF"/>
    <w:rsid w:val="00735E73"/>
    <w:rsid w:val="00736336"/>
    <w:rsid w:val="0074480C"/>
    <w:rsid w:val="007470BB"/>
    <w:rsid w:val="00754824"/>
    <w:rsid w:val="00756E0F"/>
    <w:rsid w:val="00760588"/>
    <w:rsid w:val="00766511"/>
    <w:rsid w:val="00767AFE"/>
    <w:rsid w:val="00783F4F"/>
    <w:rsid w:val="00794002"/>
    <w:rsid w:val="007A0630"/>
    <w:rsid w:val="007A13C9"/>
    <w:rsid w:val="007A3D82"/>
    <w:rsid w:val="007B7074"/>
    <w:rsid w:val="007B766B"/>
    <w:rsid w:val="007C0371"/>
    <w:rsid w:val="007C0F43"/>
    <w:rsid w:val="007C4599"/>
    <w:rsid w:val="007C6691"/>
    <w:rsid w:val="007D3708"/>
    <w:rsid w:val="007D6265"/>
    <w:rsid w:val="007D6F02"/>
    <w:rsid w:val="007E3703"/>
    <w:rsid w:val="007E47BB"/>
    <w:rsid w:val="007E64D9"/>
    <w:rsid w:val="007F6F7F"/>
    <w:rsid w:val="007F77D7"/>
    <w:rsid w:val="00801A13"/>
    <w:rsid w:val="008023DC"/>
    <w:rsid w:val="00803010"/>
    <w:rsid w:val="008118CD"/>
    <w:rsid w:val="00816074"/>
    <w:rsid w:val="00816598"/>
    <w:rsid w:val="00821400"/>
    <w:rsid w:val="008236ED"/>
    <w:rsid w:val="00825360"/>
    <w:rsid w:val="00826D64"/>
    <w:rsid w:val="0082731F"/>
    <w:rsid w:val="008328B5"/>
    <w:rsid w:val="008372BA"/>
    <w:rsid w:val="00840C5E"/>
    <w:rsid w:val="0084382C"/>
    <w:rsid w:val="00846CF1"/>
    <w:rsid w:val="00851ACC"/>
    <w:rsid w:val="008567F2"/>
    <w:rsid w:val="00866E5B"/>
    <w:rsid w:val="008673E2"/>
    <w:rsid w:val="00883FF7"/>
    <w:rsid w:val="00887899"/>
    <w:rsid w:val="008963F1"/>
    <w:rsid w:val="008A7883"/>
    <w:rsid w:val="008B2E8C"/>
    <w:rsid w:val="008B6088"/>
    <w:rsid w:val="008B6356"/>
    <w:rsid w:val="008C29EA"/>
    <w:rsid w:val="008D12D4"/>
    <w:rsid w:val="008D21D8"/>
    <w:rsid w:val="008D59F0"/>
    <w:rsid w:val="008E3DDB"/>
    <w:rsid w:val="008E4B60"/>
    <w:rsid w:val="008E6109"/>
    <w:rsid w:val="008F158A"/>
    <w:rsid w:val="008F19DA"/>
    <w:rsid w:val="008F2BBA"/>
    <w:rsid w:val="008F3E8F"/>
    <w:rsid w:val="008F74CD"/>
    <w:rsid w:val="009055AF"/>
    <w:rsid w:val="0090702E"/>
    <w:rsid w:val="0091365E"/>
    <w:rsid w:val="00914AEB"/>
    <w:rsid w:val="00926951"/>
    <w:rsid w:val="00926AC6"/>
    <w:rsid w:val="0092730E"/>
    <w:rsid w:val="00931950"/>
    <w:rsid w:val="00931C7E"/>
    <w:rsid w:val="0093327F"/>
    <w:rsid w:val="00941108"/>
    <w:rsid w:val="009446E0"/>
    <w:rsid w:val="00961CB1"/>
    <w:rsid w:val="009639D1"/>
    <w:rsid w:val="0096622A"/>
    <w:rsid w:val="009730DD"/>
    <w:rsid w:val="0097770E"/>
    <w:rsid w:val="009812A4"/>
    <w:rsid w:val="00981DFC"/>
    <w:rsid w:val="00995F6E"/>
    <w:rsid w:val="009A4D19"/>
    <w:rsid w:val="009A61C6"/>
    <w:rsid w:val="009B27E1"/>
    <w:rsid w:val="009C0CC8"/>
    <w:rsid w:val="009D0269"/>
    <w:rsid w:val="009D0959"/>
    <w:rsid w:val="009D2A7A"/>
    <w:rsid w:val="009D4A04"/>
    <w:rsid w:val="009E0771"/>
    <w:rsid w:val="009E6E41"/>
    <w:rsid w:val="009F6866"/>
    <w:rsid w:val="00A01A16"/>
    <w:rsid w:val="00A032A5"/>
    <w:rsid w:val="00A034C7"/>
    <w:rsid w:val="00A139E5"/>
    <w:rsid w:val="00A228BD"/>
    <w:rsid w:val="00A23849"/>
    <w:rsid w:val="00A36C4E"/>
    <w:rsid w:val="00A41158"/>
    <w:rsid w:val="00A4393A"/>
    <w:rsid w:val="00A4563E"/>
    <w:rsid w:val="00A469DE"/>
    <w:rsid w:val="00A46A5C"/>
    <w:rsid w:val="00A506C6"/>
    <w:rsid w:val="00A51320"/>
    <w:rsid w:val="00A610E3"/>
    <w:rsid w:val="00A628EA"/>
    <w:rsid w:val="00A70726"/>
    <w:rsid w:val="00A84095"/>
    <w:rsid w:val="00A92D02"/>
    <w:rsid w:val="00A961FD"/>
    <w:rsid w:val="00A9628D"/>
    <w:rsid w:val="00AA02BE"/>
    <w:rsid w:val="00AA1C02"/>
    <w:rsid w:val="00AA7379"/>
    <w:rsid w:val="00AB2D34"/>
    <w:rsid w:val="00AC0991"/>
    <w:rsid w:val="00AC14FE"/>
    <w:rsid w:val="00AC1B75"/>
    <w:rsid w:val="00AD15A0"/>
    <w:rsid w:val="00AD25EF"/>
    <w:rsid w:val="00AD46CC"/>
    <w:rsid w:val="00AD596D"/>
    <w:rsid w:val="00AE1239"/>
    <w:rsid w:val="00AE7505"/>
    <w:rsid w:val="00AF19DF"/>
    <w:rsid w:val="00AF2F72"/>
    <w:rsid w:val="00B061D8"/>
    <w:rsid w:val="00B07160"/>
    <w:rsid w:val="00B14193"/>
    <w:rsid w:val="00B2457B"/>
    <w:rsid w:val="00B26388"/>
    <w:rsid w:val="00B27ABF"/>
    <w:rsid w:val="00B31371"/>
    <w:rsid w:val="00B31DE8"/>
    <w:rsid w:val="00B33EB4"/>
    <w:rsid w:val="00B43155"/>
    <w:rsid w:val="00B508E3"/>
    <w:rsid w:val="00B5395F"/>
    <w:rsid w:val="00B53BF4"/>
    <w:rsid w:val="00B63C0D"/>
    <w:rsid w:val="00B63EDE"/>
    <w:rsid w:val="00B7163C"/>
    <w:rsid w:val="00B7309C"/>
    <w:rsid w:val="00B75AE4"/>
    <w:rsid w:val="00B775EE"/>
    <w:rsid w:val="00B84860"/>
    <w:rsid w:val="00B91F23"/>
    <w:rsid w:val="00BA41B9"/>
    <w:rsid w:val="00BA4275"/>
    <w:rsid w:val="00BB25D4"/>
    <w:rsid w:val="00BC0354"/>
    <w:rsid w:val="00BD0D11"/>
    <w:rsid w:val="00BD7222"/>
    <w:rsid w:val="00BD7477"/>
    <w:rsid w:val="00BD79A9"/>
    <w:rsid w:val="00BD7A3B"/>
    <w:rsid w:val="00BE243E"/>
    <w:rsid w:val="00BE2CAD"/>
    <w:rsid w:val="00BE2CC5"/>
    <w:rsid w:val="00BF3F14"/>
    <w:rsid w:val="00C05342"/>
    <w:rsid w:val="00C127F7"/>
    <w:rsid w:val="00C21B6A"/>
    <w:rsid w:val="00C259D1"/>
    <w:rsid w:val="00C3229D"/>
    <w:rsid w:val="00C3408C"/>
    <w:rsid w:val="00C3530C"/>
    <w:rsid w:val="00C4238D"/>
    <w:rsid w:val="00C50ED5"/>
    <w:rsid w:val="00C52ECD"/>
    <w:rsid w:val="00C56CF2"/>
    <w:rsid w:val="00C5749A"/>
    <w:rsid w:val="00C64B32"/>
    <w:rsid w:val="00C7095E"/>
    <w:rsid w:val="00C75610"/>
    <w:rsid w:val="00C960B2"/>
    <w:rsid w:val="00CB464F"/>
    <w:rsid w:val="00CB73CB"/>
    <w:rsid w:val="00CC1F85"/>
    <w:rsid w:val="00CC2A97"/>
    <w:rsid w:val="00CC5BF2"/>
    <w:rsid w:val="00CC6A15"/>
    <w:rsid w:val="00CD339C"/>
    <w:rsid w:val="00CD587C"/>
    <w:rsid w:val="00CD5C08"/>
    <w:rsid w:val="00CD6193"/>
    <w:rsid w:val="00CF12C0"/>
    <w:rsid w:val="00CF24E9"/>
    <w:rsid w:val="00CF38D8"/>
    <w:rsid w:val="00CF7F8D"/>
    <w:rsid w:val="00D005B7"/>
    <w:rsid w:val="00D011DF"/>
    <w:rsid w:val="00D063BA"/>
    <w:rsid w:val="00D136A6"/>
    <w:rsid w:val="00D153C4"/>
    <w:rsid w:val="00D174EE"/>
    <w:rsid w:val="00D21DC5"/>
    <w:rsid w:val="00D25BDA"/>
    <w:rsid w:val="00D27955"/>
    <w:rsid w:val="00D3039B"/>
    <w:rsid w:val="00D31849"/>
    <w:rsid w:val="00D41B92"/>
    <w:rsid w:val="00D42707"/>
    <w:rsid w:val="00D4529E"/>
    <w:rsid w:val="00D4784D"/>
    <w:rsid w:val="00D5091A"/>
    <w:rsid w:val="00D51108"/>
    <w:rsid w:val="00D54F9F"/>
    <w:rsid w:val="00D60E91"/>
    <w:rsid w:val="00D66B5F"/>
    <w:rsid w:val="00D83FDA"/>
    <w:rsid w:val="00D857FE"/>
    <w:rsid w:val="00D87534"/>
    <w:rsid w:val="00D94DEA"/>
    <w:rsid w:val="00D953C2"/>
    <w:rsid w:val="00DB7463"/>
    <w:rsid w:val="00DC3FCA"/>
    <w:rsid w:val="00DE4CE8"/>
    <w:rsid w:val="00E02636"/>
    <w:rsid w:val="00E03DCB"/>
    <w:rsid w:val="00E13B67"/>
    <w:rsid w:val="00E20832"/>
    <w:rsid w:val="00E209BD"/>
    <w:rsid w:val="00E239E3"/>
    <w:rsid w:val="00E300F2"/>
    <w:rsid w:val="00E326D2"/>
    <w:rsid w:val="00E3588C"/>
    <w:rsid w:val="00E36EBC"/>
    <w:rsid w:val="00E36F2F"/>
    <w:rsid w:val="00E40EED"/>
    <w:rsid w:val="00E44046"/>
    <w:rsid w:val="00E4684E"/>
    <w:rsid w:val="00E4769F"/>
    <w:rsid w:val="00E54DA2"/>
    <w:rsid w:val="00E54F0F"/>
    <w:rsid w:val="00E561EF"/>
    <w:rsid w:val="00E62DE1"/>
    <w:rsid w:val="00E733F6"/>
    <w:rsid w:val="00E8281E"/>
    <w:rsid w:val="00E90361"/>
    <w:rsid w:val="00E91E92"/>
    <w:rsid w:val="00E93345"/>
    <w:rsid w:val="00E95952"/>
    <w:rsid w:val="00EA07C7"/>
    <w:rsid w:val="00EA6A10"/>
    <w:rsid w:val="00EA6FD7"/>
    <w:rsid w:val="00EB2050"/>
    <w:rsid w:val="00EC15B6"/>
    <w:rsid w:val="00EC1F0B"/>
    <w:rsid w:val="00EC2CD5"/>
    <w:rsid w:val="00ED32EA"/>
    <w:rsid w:val="00ED78F9"/>
    <w:rsid w:val="00EE74B3"/>
    <w:rsid w:val="00EF3989"/>
    <w:rsid w:val="00F046D5"/>
    <w:rsid w:val="00F06A8F"/>
    <w:rsid w:val="00F20D59"/>
    <w:rsid w:val="00F317BC"/>
    <w:rsid w:val="00F3292F"/>
    <w:rsid w:val="00F3674D"/>
    <w:rsid w:val="00F40178"/>
    <w:rsid w:val="00F404E4"/>
    <w:rsid w:val="00F4091D"/>
    <w:rsid w:val="00F4099C"/>
    <w:rsid w:val="00F50177"/>
    <w:rsid w:val="00F55B18"/>
    <w:rsid w:val="00F57319"/>
    <w:rsid w:val="00F62CA5"/>
    <w:rsid w:val="00F70005"/>
    <w:rsid w:val="00F70E28"/>
    <w:rsid w:val="00F766E3"/>
    <w:rsid w:val="00F8739F"/>
    <w:rsid w:val="00F95F5C"/>
    <w:rsid w:val="00FA2651"/>
    <w:rsid w:val="00FA70AD"/>
    <w:rsid w:val="00FC579F"/>
    <w:rsid w:val="00FC7BB5"/>
    <w:rsid w:val="00FC7D63"/>
    <w:rsid w:val="00FF1CDE"/>
    <w:rsid w:val="00FF4C77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EC5FFD"/>
  <w15:chartTrackingRefBased/>
  <w15:docId w15:val="{4B00BF69-23DD-4772-B0D0-2EEF9F85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F43"/>
    <w:pPr>
      <w:spacing w:before="40" w:after="100" w:line="26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9E3"/>
    <w:pPr>
      <w:keepNext/>
      <w:keepLines/>
      <w:spacing w:before="60" w:after="60" w:line="400" w:lineRule="exact"/>
      <w:outlineLvl w:val="0"/>
    </w:pPr>
    <w:rPr>
      <w:rFonts w:ascii="Raleway SemiBold" w:eastAsiaTheme="majorEastAsia" w:hAnsi="Raleway SemiBold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239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123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AE1239"/>
    <w:pPr>
      <w:ind w:left="720"/>
      <w:contextualSpacing/>
    </w:pPr>
  </w:style>
  <w:style w:type="character" w:customStyle="1" w:styleId="ListParagraphChar">
    <w:name w:val="List Paragraph Char"/>
    <w:aliases w:val="Style Bullet Char"/>
    <w:link w:val="ListParagraph"/>
    <w:uiPriority w:val="34"/>
    <w:rsid w:val="00AE1239"/>
  </w:style>
  <w:style w:type="paragraph" w:customStyle="1" w:styleId="MediumGrid1-Accent21">
    <w:name w:val="Medium Grid 1 - Accent 21"/>
    <w:basedOn w:val="Normal"/>
    <w:qFormat/>
    <w:rsid w:val="00AE1239"/>
    <w:pPr>
      <w:suppressAutoHyphens/>
      <w:spacing w:before="0" w:after="0" w:line="240" w:lineRule="auto"/>
      <w:ind w:left="720"/>
    </w:pPr>
    <w:rPr>
      <w:rFonts w:ascii="Calibri" w:eastAsia="SimSun" w:hAnsi="Calibri" w:cs="Calibri"/>
      <w:kern w:val="1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316F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F63"/>
  </w:style>
  <w:style w:type="paragraph" w:styleId="Footer">
    <w:name w:val="footer"/>
    <w:basedOn w:val="Normal"/>
    <w:link w:val="FooterChar"/>
    <w:uiPriority w:val="99"/>
    <w:unhideWhenUsed/>
    <w:rsid w:val="00316F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F63"/>
  </w:style>
  <w:style w:type="character" w:customStyle="1" w:styleId="Heading1Char">
    <w:name w:val="Heading 1 Char"/>
    <w:basedOn w:val="DefaultParagraphFont"/>
    <w:link w:val="Heading1"/>
    <w:uiPriority w:val="9"/>
    <w:rsid w:val="00E239E3"/>
    <w:rPr>
      <w:rFonts w:ascii="Raleway SemiBold" w:eastAsiaTheme="majorEastAsia" w:hAnsi="Raleway SemiBold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6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6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4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AE28-7CED-4EC3-9AAB-6A72D478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Masters</dc:creator>
  <cp:keywords/>
  <dc:description/>
  <cp:lastModifiedBy>Jim Masters</cp:lastModifiedBy>
  <cp:revision>15</cp:revision>
  <dcterms:created xsi:type="dcterms:W3CDTF">2019-03-13T15:08:00Z</dcterms:created>
  <dcterms:modified xsi:type="dcterms:W3CDTF">2019-05-02T08:25:00Z</dcterms:modified>
</cp:coreProperties>
</file>